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04FF4" w:rsidRPr="00774151" w:rsidRDefault="00804FF4" w:rsidP="008065D3">
      <w:pPr>
        <w:rPr>
          <w:rFonts w:ascii="Arial" w:hAnsi="Arial" w:cs="Arial"/>
          <w:sz w:val="16"/>
          <w:szCs w:val="16"/>
          <w:lang w:val="pl-PL"/>
        </w:rPr>
      </w:pPr>
      <w:bookmarkStart w:id="0" w:name="_GoBack"/>
      <w:bookmarkEnd w:id="0"/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"/>
        <w:gridCol w:w="827"/>
        <w:gridCol w:w="10602"/>
        <w:gridCol w:w="1710"/>
        <w:gridCol w:w="1296"/>
      </w:tblGrid>
      <w:tr w:rsidR="00804FF4" w:rsidRPr="00774151" w:rsidTr="002E54F4">
        <w:trPr>
          <w:gridBefore w:val="1"/>
          <w:wBefore w:w="19" w:type="dxa"/>
          <w:trHeight w:val="1361"/>
          <w:jc w:val="center"/>
        </w:trPr>
        <w:tc>
          <w:tcPr>
            <w:tcW w:w="14435" w:type="dxa"/>
            <w:gridSpan w:val="4"/>
            <w:shd w:val="clear" w:color="auto" w:fill="EAF1DD" w:themeFill="accent3" w:themeFillTint="33"/>
            <w:vAlign w:val="center"/>
          </w:tcPr>
          <w:p w:rsidR="00113F38" w:rsidRPr="002E54F4" w:rsidRDefault="00444496" w:rsidP="00777ADF">
            <w:pPr>
              <w:pStyle w:val="Bezproreda"/>
              <w:rPr>
                <w:rFonts w:ascii="Book Antiqua" w:hAnsi="Book Antiqua"/>
                <w:b/>
                <w:sz w:val="44"/>
                <w:szCs w:val="44"/>
              </w:rPr>
            </w:pPr>
            <w:r w:rsidRPr="002E54F4">
              <w:rPr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1116941" cy="880110"/>
                  <wp:effectExtent l="0" t="0" r="762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674" cy="89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ADF">
              <w:rPr>
                <w:rFonts w:ascii="Book Antiqua" w:hAnsi="Book Antiqua"/>
                <w:b/>
                <w:sz w:val="44"/>
                <w:szCs w:val="44"/>
              </w:rPr>
              <w:t xml:space="preserve">  </w:t>
            </w:r>
            <w:r w:rsidR="00113F38" w:rsidRPr="002E54F4">
              <w:rPr>
                <w:rFonts w:ascii="Book Antiqua" w:hAnsi="Book Antiqua"/>
                <w:b/>
                <w:sz w:val="44"/>
                <w:szCs w:val="44"/>
              </w:rPr>
              <w:t>P</w:t>
            </w:r>
            <w:r w:rsidR="00922A5F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1F74FA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5C032D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113F38" w:rsidRPr="002E54F4">
              <w:rPr>
                <w:rFonts w:ascii="Book Antiqua" w:hAnsi="Book Antiqua"/>
                <w:b/>
                <w:sz w:val="44"/>
                <w:szCs w:val="44"/>
              </w:rPr>
              <w:t>L</w:t>
            </w:r>
            <w:r w:rsidR="00922A5F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1F74FA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5C032D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113F38" w:rsidRPr="002E54F4">
              <w:rPr>
                <w:rFonts w:ascii="Book Antiqua" w:hAnsi="Book Antiqua"/>
                <w:b/>
                <w:sz w:val="44"/>
                <w:szCs w:val="44"/>
              </w:rPr>
              <w:t>A</w:t>
            </w:r>
            <w:r w:rsidR="001F74FA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922A5F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5C032D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113F38" w:rsidRPr="002E54F4">
              <w:rPr>
                <w:rFonts w:ascii="Book Antiqua" w:hAnsi="Book Antiqua"/>
                <w:b/>
                <w:sz w:val="44"/>
                <w:szCs w:val="44"/>
              </w:rPr>
              <w:t xml:space="preserve">N </w:t>
            </w:r>
            <w:r w:rsidR="001F74FA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5C032D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1F74FA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922A5F" w:rsidRPr="002E54F4">
              <w:rPr>
                <w:rFonts w:ascii="Book Antiqua" w:hAnsi="Book Antiqua"/>
                <w:b/>
                <w:sz w:val="44"/>
                <w:szCs w:val="44"/>
              </w:rPr>
              <w:t xml:space="preserve">  </w:t>
            </w:r>
            <w:r w:rsidR="001F74FA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113F38" w:rsidRPr="002E54F4">
              <w:rPr>
                <w:rFonts w:ascii="Book Antiqua" w:hAnsi="Book Antiqua"/>
                <w:b/>
                <w:sz w:val="44"/>
                <w:szCs w:val="44"/>
              </w:rPr>
              <w:t>I</w:t>
            </w:r>
            <w:r w:rsidR="001F74FA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113F38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922A5F" w:rsidRPr="002E54F4">
              <w:rPr>
                <w:rFonts w:ascii="Book Antiqua" w:hAnsi="Book Antiqua"/>
                <w:b/>
                <w:sz w:val="44"/>
                <w:szCs w:val="44"/>
              </w:rPr>
              <w:t xml:space="preserve">  </w:t>
            </w:r>
            <w:r w:rsidR="005C032D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1F74FA" w:rsidRPr="002E54F4">
              <w:rPr>
                <w:rFonts w:ascii="Book Antiqua" w:hAnsi="Book Antiqua"/>
                <w:b/>
                <w:sz w:val="44"/>
                <w:szCs w:val="44"/>
              </w:rPr>
              <w:t xml:space="preserve">  </w:t>
            </w:r>
            <w:r w:rsidR="00113F38" w:rsidRPr="002E54F4">
              <w:rPr>
                <w:rFonts w:ascii="Book Antiqua" w:hAnsi="Book Antiqua"/>
                <w:b/>
                <w:sz w:val="44"/>
                <w:szCs w:val="44"/>
              </w:rPr>
              <w:t>P</w:t>
            </w:r>
            <w:r w:rsidR="00922A5F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1F74FA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5C032D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113F38" w:rsidRPr="002E54F4">
              <w:rPr>
                <w:rFonts w:ascii="Book Antiqua" w:hAnsi="Book Antiqua"/>
                <w:b/>
                <w:sz w:val="44"/>
                <w:szCs w:val="44"/>
              </w:rPr>
              <w:t>R</w:t>
            </w:r>
            <w:r w:rsidR="005C032D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922A5F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1F74FA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113F38" w:rsidRPr="002E54F4">
              <w:rPr>
                <w:rFonts w:ascii="Book Antiqua" w:hAnsi="Book Antiqua"/>
                <w:b/>
                <w:sz w:val="44"/>
                <w:szCs w:val="44"/>
              </w:rPr>
              <w:t>O</w:t>
            </w:r>
            <w:r w:rsidR="005C032D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1F74FA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922A5F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113F38" w:rsidRPr="002E54F4">
              <w:rPr>
                <w:rFonts w:ascii="Book Antiqua" w:hAnsi="Book Antiqua"/>
                <w:b/>
                <w:sz w:val="44"/>
                <w:szCs w:val="44"/>
              </w:rPr>
              <w:t>G</w:t>
            </w:r>
            <w:r w:rsidR="00922A5F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1F74FA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5C032D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113F38" w:rsidRPr="002E54F4">
              <w:rPr>
                <w:rFonts w:ascii="Book Antiqua" w:hAnsi="Book Antiqua"/>
                <w:b/>
                <w:sz w:val="44"/>
                <w:szCs w:val="44"/>
              </w:rPr>
              <w:t>R</w:t>
            </w:r>
            <w:r w:rsidR="00922A5F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5C032D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1F74FA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113F38" w:rsidRPr="002E54F4">
              <w:rPr>
                <w:rFonts w:ascii="Book Antiqua" w:hAnsi="Book Antiqua"/>
                <w:b/>
                <w:sz w:val="44"/>
                <w:szCs w:val="44"/>
              </w:rPr>
              <w:t>A</w:t>
            </w:r>
            <w:r w:rsidR="005C032D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1F74FA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922A5F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113F38" w:rsidRPr="002E54F4">
              <w:rPr>
                <w:rFonts w:ascii="Book Antiqua" w:hAnsi="Book Antiqua"/>
                <w:b/>
                <w:sz w:val="44"/>
                <w:szCs w:val="44"/>
              </w:rPr>
              <w:t>M</w:t>
            </w:r>
            <w:r w:rsidR="00922A5F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5C032D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1F74FA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113F38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1F74FA" w:rsidRPr="002E54F4">
              <w:rPr>
                <w:rFonts w:ascii="Book Antiqua" w:hAnsi="Book Antiqua"/>
                <w:b/>
                <w:sz w:val="44"/>
                <w:szCs w:val="44"/>
              </w:rPr>
              <w:t xml:space="preserve">  </w:t>
            </w:r>
            <w:r w:rsidR="00922A5F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113F38" w:rsidRPr="002E54F4">
              <w:rPr>
                <w:rFonts w:ascii="Book Antiqua" w:hAnsi="Book Antiqua"/>
                <w:b/>
                <w:sz w:val="44"/>
                <w:szCs w:val="44"/>
              </w:rPr>
              <w:t>R</w:t>
            </w:r>
            <w:r w:rsidR="001F74FA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5C032D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922A5F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113F38" w:rsidRPr="002E54F4">
              <w:rPr>
                <w:rFonts w:ascii="Book Antiqua" w:hAnsi="Book Antiqua"/>
                <w:b/>
                <w:sz w:val="44"/>
                <w:szCs w:val="44"/>
              </w:rPr>
              <w:t>A</w:t>
            </w:r>
            <w:r w:rsidR="001F74FA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922A5F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1F74FA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113F38" w:rsidRPr="002E54F4">
              <w:rPr>
                <w:rFonts w:ascii="Book Antiqua" w:hAnsi="Book Antiqua"/>
                <w:b/>
                <w:sz w:val="44"/>
                <w:szCs w:val="44"/>
              </w:rPr>
              <w:t>D</w:t>
            </w:r>
            <w:r w:rsidR="005C032D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1F74FA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922A5F" w:rsidRPr="002E54F4">
              <w:rPr>
                <w:rFonts w:ascii="Book Antiqua" w:hAnsi="Book Antiqua"/>
                <w:b/>
                <w:sz w:val="44"/>
                <w:szCs w:val="44"/>
              </w:rPr>
              <w:t xml:space="preserve"> </w:t>
            </w:r>
            <w:r w:rsidR="00113F38" w:rsidRPr="002E54F4">
              <w:rPr>
                <w:rFonts w:ascii="Book Antiqua" w:hAnsi="Book Antiqua"/>
                <w:b/>
                <w:sz w:val="44"/>
                <w:szCs w:val="44"/>
              </w:rPr>
              <w:t>A</w:t>
            </w:r>
          </w:p>
          <w:p w:rsidR="00804FF4" w:rsidRPr="00774151" w:rsidRDefault="00EF41F0" w:rsidP="00593076">
            <w:pPr>
              <w:pStyle w:val="Bezproreda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 xml:space="preserve">               </w:t>
            </w:r>
            <w:r w:rsidR="00113F38" w:rsidRPr="002E54F4">
              <w:rPr>
                <w:rFonts w:ascii="Book Antiqua" w:hAnsi="Book Antiqua"/>
                <w:b/>
                <w:sz w:val="32"/>
                <w:szCs w:val="32"/>
              </w:rPr>
              <w:t>HRVATSKE</w:t>
            </w:r>
            <w:r w:rsidR="00B23A19">
              <w:rPr>
                <w:rFonts w:ascii="Book Antiqua" w:hAnsi="Book Antiqua"/>
                <w:b/>
                <w:sz w:val="32"/>
                <w:szCs w:val="32"/>
              </w:rPr>
              <w:t xml:space="preserve">  </w:t>
            </w:r>
            <w:r w:rsidR="00113F38" w:rsidRPr="002E54F4">
              <w:rPr>
                <w:rFonts w:ascii="Book Antiqua" w:hAnsi="Book Antiqua"/>
                <w:b/>
                <w:sz w:val="32"/>
                <w:szCs w:val="32"/>
              </w:rPr>
              <w:t xml:space="preserve"> UDRUGE</w:t>
            </w:r>
            <w:r w:rsidR="00B23A19">
              <w:rPr>
                <w:rFonts w:ascii="Book Antiqua" w:hAnsi="Book Antiqua"/>
                <w:b/>
                <w:sz w:val="32"/>
                <w:szCs w:val="32"/>
              </w:rPr>
              <w:t xml:space="preserve"> </w:t>
            </w:r>
            <w:r w:rsidR="00113F38" w:rsidRPr="002E54F4">
              <w:rPr>
                <w:rFonts w:ascii="Book Antiqua" w:hAnsi="Book Antiqua"/>
                <w:b/>
                <w:sz w:val="32"/>
                <w:szCs w:val="32"/>
              </w:rPr>
              <w:t xml:space="preserve"> </w:t>
            </w:r>
            <w:r w:rsidR="00B23A19">
              <w:rPr>
                <w:rFonts w:ascii="Book Antiqua" w:hAnsi="Book Antiqua"/>
                <w:b/>
                <w:sz w:val="32"/>
                <w:szCs w:val="32"/>
              </w:rPr>
              <w:t xml:space="preserve"> </w:t>
            </w:r>
            <w:r w:rsidR="00113F38" w:rsidRPr="002E54F4">
              <w:rPr>
                <w:rFonts w:ascii="Book Antiqua" w:hAnsi="Book Antiqua"/>
                <w:b/>
                <w:sz w:val="32"/>
                <w:szCs w:val="32"/>
              </w:rPr>
              <w:t>RAVNATELJA</w:t>
            </w:r>
            <w:r w:rsidR="00B23A19">
              <w:rPr>
                <w:rFonts w:ascii="Book Antiqua" w:hAnsi="Book Antiqua"/>
                <w:b/>
                <w:sz w:val="32"/>
                <w:szCs w:val="32"/>
              </w:rPr>
              <w:t xml:space="preserve">  </w:t>
            </w:r>
            <w:r w:rsidR="00113F38" w:rsidRPr="002E54F4">
              <w:rPr>
                <w:rFonts w:ascii="Book Antiqua" w:hAnsi="Book Antiqua"/>
                <w:b/>
                <w:sz w:val="32"/>
                <w:szCs w:val="32"/>
              </w:rPr>
              <w:t xml:space="preserve"> OSNOVNIH</w:t>
            </w:r>
            <w:r w:rsidR="00B23A19">
              <w:rPr>
                <w:rFonts w:ascii="Book Antiqua" w:hAnsi="Book Antiqua"/>
                <w:b/>
                <w:sz w:val="32"/>
                <w:szCs w:val="32"/>
              </w:rPr>
              <w:t xml:space="preserve">  </w:t>
            </w:r>
            <w:r w:rsidR="00113F38" w:rsidRPr="002E54F4">
              <w:rPr>
                <w:rFonts w:ascii="Book Antiqua" w:hAnsi="Book Antiqua"/>
                <w:b/>
                <w:sz w:val="32"/>
                <w:szCs w:val="32"/>
              </w:rPr>
              <w:t xml:space="preserve"> ŠKOLA</w:t>
            </w:r>
            <w:r w:rsidR="00B23A19">
              <w:rPr>
                <w:rFonts w:ascii="Book Antiqua" w:hAnsi="Book Antiqua"/>
                <w:b/>
                <w:sz w:val="32"/>
                <w:szCs w:val="32"/>
              </w:rPr>
              <w:t xml:space="preserve">  </w:t>
            </w:r>
            <w:r w:rsidR="00593076" w:rsidRPr="002E54F4">
              <w:rPr>
                <w:rFonts w:ascii="Book Antiqua" w:hAnsi="Book Antiqua"/>
                <w:b/>
                <w:sz w:val="32"/>
                <w:szCs w:val="32"/>
              </w:rPr>
              <w:t xml:space="preserve"> </w:t>
            </w:r>
            <w:r w:rsidR="00113F38" w:rsidRPr="002E54F4">
              <w:rPr>
                <w:rFonts w:ascii="Book Antiqua" w:hAnsi="Book Antiqua"/>
                <w:b/>
                <w:sz w:val="32"/>
                <w:szCs w:val="32"/>
              </w:rPr>
              <w:t>ZA</w:t>
            </w:r>
            <w:r w:rsidR="00B23A19">
              <w:rPr>
                <w:rFonts w:ascii="Book Antiqua" w:hAnsi="Book Antiqua"/>
                <w:b/>
                <w:sz w:val="32"/>
                <w:szCs w:val="32"/>
              </w:rPr>
              <w:t xml:space="preserve">  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 2017. </w:t>
            </w:r>
            <w:r w:rsidR="00B23A19">
              <w:rPr>
                <w:rFonts w:ascii="Book Antiqua" w:hAnsi="Book Antiqua"/>
                <w:b/>
                <w:sz w:val="32"/>
                <w:szCs w:val="32"/>
              </w:rPr>
              <w:t xml:space="preserve"> G.</w:t>
            </w:r>
          </w:p>
        </w:tc>
      </w:tr>
      <w:tr w:rsidR="0080672A" w:rsidRPr="00FD4E32" w:rsidTr="002E54F4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trHeight w:val="415"/>
          <w:jc w:val="center"/>
        </w:trPr>
        <w:tc>
          <w:tcPr>
            <w:tcW w:w="827" w:type="dxa"/>
            <w:shd w:val="clear" w:color="auto" w:fill="F2F2F2" w:themeFill="background1" w:themeFillShade="F2"/>
            <w:vAlign w:val="center"/>
          </w:tcPr>
          <w:p w:rsidR="00804FF4" w:rsidRPr="00FD4E32" w:rsidRDefault="00113F38" w:rsidP="00A902CC">
            <w:pPr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  <w:lang w:val="pl-PL"/>
              </w:rPr>
            </w:pPr>
            <w:r w:rsidRPr="00FD4E32">
              <w:rPr>
                <w:rFonts w:ascii="Book Antiqua" w:hAnsi="Book Antiqua" w:cs="Arial"/>
                <w:b/>
                <w:bCs/>
                <w:sz w:val="28"/>
                <w:szCs w:val="28"/>
                <w:lang w:val="pl-PL"/>
              </w:rPr>
              <w:t>R</w:t>
            </w:r>
            <w:r w:rsidR="004E182D" w:rsidRPr="00FD4E32">
              <w:rPr>
                <w:rFonts w:ascii="Book Antiqua" w:hAnsi="Book Antiqua" w:cs="Arial"/>
                <w:b/>
                <w:bCs/>
                <w:sz w:val="28"/>
                <w:szCs w:val="28"/>
                <w:lang w:val="pl-PL"/>
              </w:rPr>
              <w:t xml:space="preserve">. </w:t>
            </w:r>
            <w:r w:rsidR="00A902CC">
              <w:rPr>
                <w:rFonts w:ascii="Book Antiqua" w:hAnsi="Book Antiqua" w:cs="Arial"/>
                <w:b/>
                <w:bCs/>
                <w:sz w:val="28"/>
                <w:szCs w:val="28"/>
                <w:lang w:val="pl-PL"/>
              </w:rPr>
              <w:t>B</w:t>
            </w:r>
            <w:r w:rsidR="004E182D" w:rsidRPr="00FD4E32">
              <w:rPr>
                <w:rFonts w:ascii="Book Antiqua" w:hAnsi="Book Antiqua" w:cs="Arial"/>
                <w:b/>
                <w:bCs/>
                <w:sz w:val="28"/>
                <w:szCs w:val="28"/>
                <w:lang w:val="pl-PL"/>
              </w:rPr>
              <w:t>.</w:t>
            </w:r>
          </w:p>
        </w:tc>
        <w:tc>
          <w:tcPr>
            <w:tcW w:w="10602" w:type="dxa"/>
            <w:shd w:val="clear" w:color="auto" w:fill="F2F2F2" w:themeFill="background1" w:themeFillShade="F2"/>
            <w:vAlign w:val="center"/>
          </w:tcPr>
          <w:p w:rsidR="00804FF4" w:rsidRPr="00A902CC" w:rsidRDefault="00804FF4" w:rsidP="008065D3">
            <w:pPr>
              <w:jc w:val="center"/>
              <w:rPr>
                <w:rFonts w:ascii="Book Antiqua" w:hAnsi="Book Antiqua" w:cs="Arial"/>
                <w:b/>
                <w:bCs/>
                <w:sz w:val="32"/>
                <w:szCs w:val="32"/>
                <w:lang w:val="pl-PL"/>
              </w:rPr>
            </w:pPr>
            <w:r w:rsidRPr="00A902CC">
              <w:rPr>
                <w:rFonts w:ascii="Book Antiqua" w:hAnsi="Book Antiqua" w:cs="Arial"/>
                <w:b/>
                <w:bCs/>
                <w:sz w:val="32"/>
                <w:szCs w:val="32"/>
                <w:lang w:val="pl-PL"/>
              </w:rPr>
              <w:t>S</w:t>
            </w:r>
            <w:r w:rsidR="00982E06" w:rsidRPr="00A902CC">
              <w:rPr>
                <w:rFonts w:ascii="Book Antiqua" w:hAnsi="Book Antiqua" w:cs="Arial"/>
                <w:b/>
                <w:bCs/>
                <w:sz w:val="32"/>
                <w:szCs w:val="32"/>
                <w:lang w:val="pl-PL"/>
              </w:rPr>
              <w:t xml:space="preserve">   </w:t>
            </w:r>
            <w:r w:rsidRPr="00A902CC">
              <w:rPr>
                <w:rFonts w:ascii="Book Antiqua" w:hAnsi="Book Antiqua" w:cs="Arial"/>
                <w:b/>
                <w:bCs/>
                <w:sz w:val="32"/>
                <w:szCs w:val="32"/>
                <w:lang w:val="pl-PL"/>
              </w:rPr>
              <w:t>A</w:t>
            </w:r>
            <w:r w:rsidR="00982E06" w:rsidRPr="00A902CC">
              <w:rPr>
                <w:rFonts w:ascii="Book Antiqua" w:hAnsi="Book Antiqua" w:cs="Arial"/>
                <w:b/>
                <w:bCs/>
                <w:sz w:val="32"/>
                <w:szCs w:val="32"/>
                <w:lang w:val="pl-PL"/>
              </w:rPr>
              <w:t xml:space="preserve">   </w:t>
            </w:r>
            <w:r w:rsidRPr="00A902CC">
              <w:rPr>
                <w:rFonts w:ascii="Book Antiqua" w:hAnsi="Book Antiqua" w:cs="Arial"/>
                <w:b/>
                <w:bCs/>
                <w:sz w:val="32"/>
                <w:szCs w:val="32"/>
                <w:lang w:val="pl-PL"/>
              </w:rPr>
              <w:t>D</w:t>
            </w:r>
            <w:r w:rsidR="00982E06" w:rsidRPr="00A902CC">
              <w:rPr>
                <w:rFonts w:ascii="Book Antiqua" w:hAnsi="Book Antiqua" w:cs="Arial"/>
                <w:b/>
                <w:bCs/>
                <w:sz w:val="32"/>
                <w:szCs w:val="32"/>
                <w:lang w:val="pl-PL"/>
              </w:rPr>
              <w:t xml:space="preserve">   </w:t>
            </w:r>
            <w:r w:rsidRPr="00A902CC">
              <w:rPr>
                <w:rFonts w:ascii="Book Antiqua" w:hAnsi="Book Antiqua" w:cs="Arial"/>
                <w:b/>
                <w:bCs/>
                <w:sz w:val="32"/>
                <w:szCs w:val="32"/>
                <w:lang w:val="pl-PL"/>
              </w:rPr>
              <w:t>R</w:t>
            </w:r>
            <w:r w:rsidR="00982E06" w:rsidRPr="00A902CC">
              <w:rPr>
                <w:rFonts w:ascii="Book Antiqua" w:hAnsi="Book Antiqua" w:cs="Arial"/>
                <w:b/>
                <w:bCs/>
                <w:sz w:val="32"/>
                <w:szCs w:val="32"/>
                <w:lang w:val="pl-PL"/>
              </w:rPr>
              <w:t xml:space="preserve">   </w:t>
            </w:r>
            <w:r w:rsidRPr="00A902CC">
              <w:rPr>
                <w:rFonts w:ascii="Book Antiqua" w:hAnsi="Book Antiqua" w:cs="Arial"/>
                <w:b/>
                <w:bCs/>
                <w:sz w:val="32"/>
                <w:szCs w:val="32"/>
                <w:lang w:val="pl-PL"/>
              </w:rPr>
              <w:t>Ž</w:t>
            </w:r>
            <w:r w:rsidR="00982E06" w:rsidRPr="00A902CC">
              <w:rPr>
                <w:rFonts w:ascii="Book Antiqua" w:hAnsi="Book Antiqua" w:cs="Arial"/>
                <w:b/>
                <w:bCs/>
                <w:sz w:val="32"/>
                <w:szCs w:val="32"/>
                <w:lang w:val="pl-PL"/>
              </w:rPr>
              <w:t xml:space="preserve">   </w:t>
            </w:r>
            <w:r w:rsidRPr="00A902CC">
              <w:rPr>
                <w:rFonts w:ascii="Book Antiqua" w:hAnsi="Book Antiqua" w:cs="Arial"/>
                <w:b/>
                <w:bCs/>
                <w:sz w:val="32"/>
                <w:szCs w:val="32"/>
                <w:lang w:val="pl-PL"/>
              </w:rPr>
              <w:t>A</w:t>
            </w:r>
            <w:r w:rsidR="00982E06" w:rsidRPr="00A902CC">
              <w:rPr>
                <w:rFonts w:ascii="Book Antiqua" w:hAnsi="Book Antiqua" w:cs="Arial"/>
                <w:b/>
                <w:bCs/>
                <w:sz w:val="32"/>
                <w:szCs w:val="32"/>
                <w:lang w:val="pl-PL"/>
              </w:rPr>
              <w:t xml:space="preserve">   </w:t>
            </w:r>
            <w:r w:rsidRPr="00A902CC">
              <w:rPr>
                <w:rFonts w:ascii="Book Antiqua" w:hAnsi="Book Antiqua" w:cs="Arial"/>
                <w:b/>
                <w:bCs/>
                <w:sz w:val="32"/>
                <w:szCs w:val="32"/>
                <w:lang w:val="pl-PL"/>
              </w:rPr>
              <w:t>J</w:t>
            </w:r>
            <w:r w:rsidR="00982E06" w:rsidRPr="00A902CC">
              <w:rPr>
                <w:rFonts w:ascii="Book Antiqua" w:hAnsi="Book Antiqua" w:cs="Arial"/>
                <w:b/>
                <w:bCs/>
                <w:sz w:val="32"/>
                <w:szCs w:val="32"/>
                <w:lang w:val="pl-PL"/>
              </w:rPr>
              <w:t xml:space="preserve">         </w:t>
            </w:r>
            <w:r w:rsidRPr="00A902CC">
              <w:rPr>
                <w:rFonts w:ascii="Book Antiqua" w:hAnsi="Book Antiqua" w:cs="Arial"/>
                <w:b/>
                <w:bCs/>
                <w:sz w:val="32"/>
                <w:szCs w:val="32"/>
                <w:lang w:val="pl-PL"/>
              </w:rPr>
              <w:t xml:space="preserve"> R</w:t>
            </w:r>
            <w:r w:rsidR="00982E06" w:rsidRPr="00A902CC">
              <w:rPr>
                <w:rFonts w:ascii="Book Antiqua" w:hAnsi="Book Antiqua" w:cs="Arial"/>
                <w:b/>
                <w:bCs/>
                <w:sz w:val="32"/>
                <w:szCs w:val="32"/>
                <w:lang w:val="pl-PL"/>
              </w:rPr>
              <w:t xml:space="preserve">   </w:t>
            </w:r>
            <w:r w:rsidRPr="00A902CC">
              <w:rPr>
                <w:rFonts w:ascii="Book Antiqua" w:hAnsi="Book Antiqua" w:cs="Arial"/>
                <w:b/>
                <w:bCs/>
                <w:sz w:val="32"/>
                <w:szCs w:val="32"/>
                <w:lang w:val="pl-PL"/>
              </w:rPr>
              <w:t>A</w:t>
            </w:r>
            <w:r w:rsidR="00982E06" w:rsidRPr="00A902CC">
              <w:rPr>
                <w:rFonts w:ascii="Book Antiqua" w:hAnsi="Book Antiqua" w:cs="Arial"/>
                <w:b/>
                <w:bCs/>
                <w:sz w:val="32"/>
                <w:szCs w:val="32"/>
                <w:lang w:val="pl-PL"/>
              </w:rPr>
              <w:t xml:space="preserve">   </w:t>
            </w:r>
            <w:r w:rsidRPr="00A902CC">
              <w:rPr>
                <w:rFonts w:ascii="Book Antiqua" w:hAnsi="Book Antiqua" w:cs="Arial"/>
                <w:b/>
                <w:bCs/>
                <w:sz w:val="32"/>
                <w:szCs w:val="32"/>
                <w:lang w:val="pl-PL"/>
              </w:rPr>
              <w:t>D</w:t>
            </w:r>
            <w:r w:rsidR="00982E06" w:rsidRPr="00A902CC">
              <w:rPr>
                <w:rFonts w:ascii="Book Antiqua" w:hAnsi="Book Antiqua" w:cs="Arial"/>
                <w:b/>
                <w:bCs/>
                <w:sz w:val="32"/>
                <w:szCs w:val="32"/>
                <w:lang w:val="pl-PL"/>
              </w:rPr>
              <w:t xml:space="preserve">   </w:t>
            </w:r>
            <w:r w:rsidRPr="00A902CC">
              <w:rPr>
                <w:rFonts w:ascii="Book Antiqua" w:hAnsi="Book Antiqua" w:cs="Arial"/>
                <w:b/>
                <w:bCs/>
                <w:sz w:val="32"/>
                <w:szCs w:val="32"/>
                <w:lang w:val="pl-PL"/>
              </w:rPr>
              <w:t>A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804FF4" w:rsidRPr="00593076" w:rsidRDefault="00113F38" w:rsidP="008065D3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593076">
              <w:rPr>
                <w:rFonts w:ascii="Book Antiqua" w:hAnsi="Book Antiqua" w:cs="Arial"/>
                <w:b/>
                <w:bCs/>
                <w:sz w:val="24"/>
                <w:szCs w:val="24"/>
              </w:rPr>
              <w:t>IZVRŠITELJI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:rsidR="00804FF4" w:rsidRPr="00593076" w:rsidRDefault="00113F38" w:rsidP="008065D3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593076">
              <w:rPr>
                <w:rFonts w:ascii="Book Antiqua" w:hAnsi="Book Antiqua" w:cs="Arial"/>
                <w:b/>
                <w:bCs/>
                <w:sz w:val="24"/>
                <w:szCs w:val="24"/>
              </w:rPr>
              <w:t>VRIJEME</w:t>
            </w:r>
          </w:p>
        </w:tc>
      </w:tr>
      <w:tr w:rsidR="0080672A" w:rsidRPr="00FD4E32" w:rsidTr="002E54F4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jc w:val="center"/>
        </w:trPr>
        <w:tc>
          <w:tcPr>
            <w:tcW w:w="827" w:type="dxa"/>
            <w:shd w:val="clear" w:color="auto" w:fill="DDD9C3" w:themeFill="background2" w:themeFillShade="E6"/>
            <w:vAlign w:val="center"/>
          </w:tcPr>
          <w:p w:rsidR="00804FF4" w:rsidRPr="00FD4E32" w:rsidRDefault="0080672A" w:rsidP="008065D3">
            <w:pPr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FD4E32">
              <w:rPr>
                <w:rFonts w:ascii="Book Antiqua" w:hAnsi="Book Antiqua" w:cs="Arial"/>
                <w:b/>
                <w:bCs/>
                <w:sz w:val="28"/>
                <w:szCs w:val="28"/>
              </w:rPr>
              <w:t>I</w:t>
            </w:r>
            <w:r w:rsidR="00804FF4" w:rsidRPr="00FD4E32">
              <w:rPr>
                <w:rFonts w:ascii="Book Antiqua" w:hAnsi="Book Antiqua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602" w:type="dxa"/>
            <w:shd w:val="clear" w:color="auto" w:fill="DDD9C3" w:themeFill="background2" w:themeFillShade="E6"/>
            <w:vAlign w:val="center"/>
          </w:tcPr>
          <w:p w:rsidR="00804FF4" w:rsidRPr="00FD4E32" w:rsidRDefault="00D840D3" w:rsidP="008065D3">
            <w:pPr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  <w:lang w:val="pl-PL"/>
              </w:rPr>
            </w:pPr>
            <w:r w:rsidRPr="00FD4E32">
              <w:rPr>
                <w:rFonts w:ascii="Book Antiqua" w:hAnsi="Book Antiqua" w:cs="Arial"/>
                <w:b/>
                <w:bCs/>
                <w:sz w:val="28"/>
                <w:szCs w:val="28"/>
                <w:lang w:val="pl-PL"/>
              </w:rPr>
              <w:t>IZRADA NORMATIVNIH AKATA</w:t>
            </w:r>
            <w:r w:rsidR="00804FF4" w:rsidRPr="00FD4E32">
              <w:rPr>
                <w:rFonts w:ascii="Book Antiqua" w:hAnsi="Book Antiqua" w:cs="Arial"/>
                <w:b/>
                <w:bCs/>
                <w:sz w:val="28"/>
                <w:szCs w:val="28"/>
                <w:lang w:val="pl-PL"/>
              </w:rPr>
              <w:t xml:space="preserve"> </w:t>
            </w:r>
          </w:p>
        </w:tc>
        <w:tc>
          <w:tcPr>
            <w:tcW w:w="1710" w:type="dxa"/>
            <w:shd w:val="clear" w:color="auto" w:fill="DDD9C3" w:themeFill="background2" w:themeFillShade="E6"/>
            <w:vAlign w:val="center"/>
          </w:tcPr>
          <w:p w:rsidR="00804FF4" w:rsidRPr="00FD4E32" w:rsidRDefault="00804FF4" w:rsidP="008065D3">
            <w:pPr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1296" w:type="dxa"/>
            <w:shd w:val="clear" w:color="auto" w:fill="DDD9C3" w:themeFill="background2" w:themeFillShade="E6"/>
            <w:vAlign w:val="center"/>
          </w:tcPr>
          <w:p w:rsidR="00804FF4" w:rsidRPr="00FD4E32" w:rsidRDefault="00804FF4" w:rsidP="008065D3">
            <w:pPr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  <w:lang w:val="pl-PL"/>
              </w:rPr>
            </w:pPr>
          </w:p>
        </w:tc>
      </w:tr>
      <w:tr w:rsidR="0080672A" w:rsidRPr="006018E6" w:rsidTr="002E54F4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trHeight w:val="81"/>
          <w:jc w:val="center"/>
        </w:trPr>
        <w:tc>
          <w:tcPr>
            <w:tcW w:w="827" w:type="dxa"/>
            <w:shd w:val="clear" w:color="auto" w:fill="EEECE1" w:themeFill="background2"/>
          </w:tcPr>
          <w:p w:rsidR="00804FF4" w:rsidRPr="006018E6" w:rsidRDefault="00804FF4" w:rsidP="008065D3">
            <w:pPr>
              <w:jc w:val="center"/>
              <w:rPr>
                <w:rFonts w:ascii="Book Antiqua" w:hAnsi="Book Antiqua" w:cs="Arial"/>
                <w:lang w:val="pl-PL"/>
              </w:rPr>
            </w:pPr>
          </w:p>
        </w:tc>
        <w:tc>
          <w:tcPr>
            <w:tcW w:w="10602" w:type="dxa"/>
          </w:tcPr>
          <w:p w:rsidR="000976ED" w:rsidRPr="006018E6" w:rsidRDefault="000976ED" w:rsidP="00070E7E">
            <w:pPr>
              <w:spacing w:after="200" w:line="276" w:lineRule="auto"/>
              <w:contextualSpacing/>
              <w:rPr>
                <w:rFonts w:ascii="Book Antiqua" w:eastAsiaTheme="minorHAnsi" w:hAnsi="Book Antiqua" w:cstheme="minorBidi"/>
                <w:b/>
                <w:sz w:val="24"/>
                <w:szCs w:val="24"/>
                <w:lang w:val="hr-HR"/>
              </w:rPr>
            </w:pPr>
          </w:p>
          <w:p w:rsidR="00113F38" w:rsidRPr="00534619" w:rsidRDefault="00113F38" w:rsidP="00DA2568">
            <w:pPr>
              <w:spacing w:after="200" w:line="276" w:lineRule="auto"/>
              <w:ind w:left="708"/>
              <w:contextualSpacing/>
              <w:rPr>
                <w:rFonts w:ascii="Book Antiqua" w:eastAsiaTheme="minorHAnsi" w:hAnsi="Book Antiqua" w:cstheme="minorBidi"/>
                <w:sz w:val="28"/>
                <w:szCs w:val="28"/>
                <w:u w:val="single"/>
                <w:lang w:val="hr-HR"/>
              </w:rPr>
            </w:pPr>
            <w:r w:rsidRPr="00534619">
              <w:rPr>
                <w:rFonts w:ascii="Book Antiqua" w:eastAsiaTheme="minorHAnsi" w:hAnsi="Book Antiqua" w:cstheme="minorBidi"/>
                <w:b/>
                <w:sz w:val="28"/>
                <w:szCs w:val="28"/>
                <w:u w:val="single"/>
                <w:lang w:val="hr-HR"/>
              </w:rPr>
              <w:t>SUDJELOVANJE ČLANOVA HUROŠ-a U SLJEDEĆIM AKTIVNOSTIMA:</w:t>
            </w:r>
          </w:p>
          <w:p w:rsidR="00113F38" w:rsidRPr="006018E6" w:rsidRDefault="002035FC" w:rsidP="00DA2568">
            <w:pPr>
              <w:spacing w:after="200" w:line="276" w:lineRule="auto"/>
              <w:ind w:left="708"/>
              <w:rPr>
                <w:rFonts w:ascii="Book Antiqua" w:eastAsiaTheme="minorHAnsi" w:hAnsi="Book Antiqua" w:cstheme="minorBidi"/>
                <w:b/>
                <w:sz w:val="24"/>
                <w:szCs w:val="24"/>
                <w:u w:val="single"/>
                <w:lang w:val="hr-HR"/>
              </w:rPr>
            </w:pPr>
            <w:r w:rsidRPr="006018E6">
              <w:rPr>
                <w:rFonts w:ascii="Book Antiqua" w:eastAsiaTheme="minorHAnsi" w:hAnsi="Book Antiqua" w:cstheme="minorBidi"/>
                <w:b/>
                <w:sz w:val="24"/>
                <w:szCs w:val="24"/>
                <w:u w:val="single"/>
                <w:lang w:val="hr-HR"/>
              </w:rPr>
              <w:t>IZMJENE</w:t>
            </w:r>
            <w:r w:rsidR="002F4293" w:rsidRPr="006018E6">
              <w:rPr>
                <w:rFonts w:ascii="Book Antiqua" w:eastAsiaTheme="minorHAnsi" w:hAnsi="Book Antiqua" w:cstheme="minorBidi"/>
                <w:b/>
                <w:sz w:val="24"/>
                <w:szCs w:val="24"/>
                <w:u w:val="single"/>
                <w:lang w:val="hr-HR"/>
              </w:rPr>
              <w:t xml:space="preserve"> POSTOJEĆEG ZAKONA O ODGOJU I OBRAZOVANJU U OSNOVNOJ I SREDNJOJ ŠKOLI ILI IZRADA NOVOG ZAKONA O </w:t>
            </w:r>
            <w:r w:rsidR="00D1300E">
              <w:rPr>
                <w:rFonts w:ascii="Book Antiqua" w:eastAsiaTheme="minorHAnsi" w:hAnsi="Book Antiqua" w:cstheme="minorBidi"/>
                <w:b/>
                <w:sz w:val="24"/>
                <w:szCs w:val="24"/>
                <w:u w:val="single"/>
                <w:lang w:val="hr-HR"/>
              </w:rPr>
              <w:t xml:space="preserve">ODGOJU I OBRAZOVANJU </w:t>
            </w:r>
            <w:r w:rsidR="002F4293" w:rsidRPr="006018E6">
              <w:rPr>
                <w:rFonts w:ascii="Book Antiqua" w:eastAsiaTheme="minorHAnsi" w:hAnsi="Book Antiqua" w:cstheme="minorBidi"/>
                <w:b/>
                <w:sz w:val="24"/>
                <w:szCs w:val="24"/>
                <w:u w:val="single"/>
                <w:lang w:val="hr-HR"/>
              </w:rPr>
              <w:t xml:space="preserve">U OSNOVNOJ </w:t>
            </w:r>
            <w:r w:rsidR="00D1300E">
              <w:rPr>
                <w:rFonts w:ascii="Book Antiqua" w:eastAsiaTheme="minorHAnsi" w:hAnsi="Book Antiqua" w:cstheme="minorBidi"/>
                <w:b/>
                <w:sz w:val="24"/>
                <w:szCs w:val="24"/>
                <w:u w:val="single"/>
                <w:lang w:val="hr-HR"/>
              </w:rPr>
              <w:t xml:space="preserve"> </w:t>
            </w:r>
            <w:r w:rsidR="002F4293" w:rsidRPr="006018E6">
              <w:rPr>
                <w:rFonts w:ascii="Book Antiqua" w:eastAsiaTheme="minorHAnsi" w:hAnsi="Book Antiqua" w:cstheme="minorBidi"/>
                <w:b/>
                <w:sz w:val="24"/>
                <w:szCs w:val="24"/>
                <w:u w:val="single"/>
                <w:lang w:val="hr-HR"/>
              </w:rPr>
              <w:t xml:space="preserve">ŠKOLI TE </w:t>
            </w:r>
            <w:r w:rsidR="00113F38" w:rsidRPr="006018E6">
              <w:rPr>
                <w:rFonts w:ascii="Book Antiqua" w:eastAsiaTheme="minorHAnsi" w:hAnsi="Book Antiqua" w:cstheme="minorBidi"/>
                <w:b/>
                <w:sz w:val="24"/>
                <w:szCs w:val="24"/>
                <w:u w:val="single"/>
                <w:lang w:val="hr-HR"/>
              </w:rPr>
              <w:t xml:space="preserve">DRUGIH PODZAKONSKIH AKATA I PRAVILNIKA </w:t>
            </w:r>
          </w:p>
          <w:p w:rsidR="00113F38" w:rsidRPr="006018E6" w:rsidRDefault="00D840D3" w:rsidP="00BB16C4">
            <w:pPr>
              <w:pStyle w:val="Odlomakpopisa"/>
              <w:numPr>
                <w:ilvl w:val="0"/>
                <w:numId w:val="2"/>
              </w:numPr>
              <w:contextualSpacing/>
              <w:rPr>
                <w:rFonts w:ascii="Book Antiqua" w:eastAsiaTheme="minorHAnsi" w:hAnsi="Book Antiqua" w:cstheme="minorBidi"/>
                <w:sz w:val="28"/>
                <w:szCs w:val="28"/>
              </w:rPr>
            </w:pPr>
            <w:r w:rsidRPr="006018E6">
              <w:rPr>
                <w:rFonts w:ascii="Book Antiqua" w:eastAsiaTheme="minorHAnsi" w:hAnsi="Book Antiqua" w:cstheme="minorBidi"/>
                <w:sz w:val="28"/>
                <w:szCs w:val="28"/>
              </w:rPr>
              <w:t>Sudjelovanje u provedbi</w:t>
            </w:r>
            <w:r w:rsidR="00113F38" w:rsidRPr="006018E6">
              <w:rPr>
                <w:rFonts w:ascii="Book Antiqua" w:eastAsiaTheme="minorHAnsi" w:hAnsi="Book Antiqua" w:cstheme="minorBidi"/>
                <w:sz w:val="28"/>
                <w:szCs w:val="28"/>
              </w:rPr>
              <w:t xml:space="preserve"> 5. cilja Strategije obrazovanja, znanosti i tehnologije: </w:t>
            </w:r>
            <w:r w:rsidR="00310F73">
              <w:rPr>
                <w:rFonts w:ascii="Book Antiqua" w:eastAsiaTheme="minorHAnsi" w:hAnsi="Book Antiqua" w:cstheme="minorBidi"/>
                <w:sz w:val="28"/>
                <w:szCs w:val="28"/>
              </w:rPr>
              <w:t>„</w:t>
            </w:r>
            <w:r w:rsidR="00113F38" w:rsidRPr="006018E6">
              <w:rPr>
                <w:rFonts w:ascii="Book Antiqua" w:eastAsiaTheme="minorHAnsi" w:hAnsi="Book Antiqua" w:cstheme="minorBidi"/>
                <w:b/>
                <w:sz w:val="28"/>
                <w:szCs w:val="28"/>
              </w:rPr>
              <w:t>Unaprjeđenje kvalitete rukovođenja u odgojno-obrazovnim ustanovama</w:t>
            </w:r>
            <w:r w:rsidR="00310F73">
              <w:rPr>
                <w:rFonts w:ascii="Book Antiqua" w:eastAsiaTheme="minorHAnsi" w:hAnsi="Book Antiqua" w:cstheme="minorBidi"/>
                <w:b/>
                <w:sz w:val="28"/>
                <w:szCs w:val="28"/>
              </w:rPr>
              <w:t>“</w:t>
            </w:r>
            <w:r w:rsidR="00113F38" w:rsidRPr="006018E6">
              <w:rPr>
                <w:rFonts w:ascii="Book Antiqua" w:eastAsiaTheme="minorHAnsi" w:hAnsi="Book Antiqua" w:cstheme="minorBidi"/>
                <w:b/>
                <w:sz w:val="28"/>
                <w:szCs w:val="28"/>
              </w:rPr>
              <w:t xml:space="preserve"> </w:t>
            </w:r>
          </w:p>
          <w:p w:rsidR="00113F38" w:rsidRPr="006018E6" w:rsidRDefault="00113F38" w:rsidP="00BB16C4">
            <w:pPr>
              <w:pStyle w:val="Odlomakpopisa"/>
              <w:numPr>
                <w:ilvl w:val="0"/>
                <w:numId w:val="1"/>
              </w:numPr>
              <w:contextualSpacing/>
              <w:jc w:val="both"/>
              <w:rPr>
                <w:rFonts w:ascii="Book Antiqua" w:eastAsiaTheme="minorHAnsi" w:hAnsi="Book Antiqua" w:cstheme="minorBidi"/>
                <w:sz w:val="24"/>
                <w:szCs w:val="24"/>
              </w:rPr>
            </w:pPr>
            <w:r w:rsidRPr="006018E6">
              <w:rPr>
                <w:rFonts w:ascii="Book Antiqua" w:eastAsiaTheme="minorHAnsi" w:hAnsi="Book Antiqua" w:cstheme="minorBidi"/>
                <w:sz w:val="24"/>
                <w:szCs w:val="24"/>
              </w:rPr>
              <w:t>Izr</w:t>
            </w:r>
            <w:r w:rsidR="00D840D3" w:rsidRPr="006018E6">
              <w:rPr>
                <w:rFonts w:ascii="Book Antiqua" w:eastAsiaTheme="minorHAnsi" w:hAnsi="Book Antiqua" w:cstheme="minorBidi"/>
                <w:sz w:val="24"/>
                <w:szCs w:val="24"/>
              </w:rPr>
              <w:t>ada standarda zanimanja ravnatelja</w:t>
            </w:r>
          </w:p>
          <w:p w:rsidR="00113F38" w:rsidRPr="006018E6" w:rsidRDefault="000976ED" w:rsidP="00BB16C4">
            <w:pPr>
              <w:pStyle w:val="Odlomakpopisa"/>
              <w:numPr>
                <w:ilvl w:val="0"/>
                <w:numId w:val="1"/>
              </w:numPr>
              <w:contextualSpacing/>
              <w:jc w:val="both"/>
              <w:rPr>
                <w:rFonts w:ascii="Book Antiqua" w:eastAsiaTheme="minorHAnsi" w:hAnsi="Book Antiqua" w:cstheme="minorBidi"/>
                <w:sz w:val="24"/>
                <w:szCs w:val="24"/>
              </w:rPr>
            </w:pPr>
            <w:r w:rsidRPr="006018E6">
              <w:rPr>
                <w:rFonts w:ascii="Book Antiqua" w:eastAsiaTheme="minorHAnsi" w:hAnsi="Book Antiqua" w:cstheme="minorBidi"/>
                <w:sz w:val="24"/>
                <w:szCs w:val="24"/>
              </w:rPr>
              <w:t xml:space="preserve">Izrada </w:t>
            </w:r>
            <w:r w:rsidR="00113F38" w:rsidRPr="006018E6">
              <w:rPr>
                <w:rFonts w:ascii="Book Antiqua" w:eastAsiaTheme="minorHAnsi" w:hAnsi="Book Antiqua" w:cstheme="minorBidi"/>
                <w:sz w:val="24"/>
                <w:szCs w:val="24"/>
              </w:rPr>
              <w:t xml:space="preserve">standarda </w:t>
            </w:r>
            <w:r w:rsidRPr="006018E6">
              <w:rPr>
                <w:rFonts w:ascii="Book Antiqua" w:eastAsiaTheme="minorHAnsi" w:hAnsi="Book Antiqua" w:cstheme="minorBidi"/>
                <w:sz w:val="24"/>
                <w:szCs w:val="24"/>
              </w:rPr>
              <w:t>kvalifikacija</w:t>
            </w:r>
            <w:r w:rsidR="00113F38" w:rsidRPr="006018E6">
              <w:rPr>
                <w:rFonts w:ascii="Book Antiqua" w:eastAsiaTheme="minorHAnsi" w:hAnsi="Book Antiqua" w:cstheme="minorBidi"/>
                <w:sz w:val="24"/>
                <w:szCs w:val="24"/>
              </w:rPr>
              <w:t xml:space="preserve"> </w:t>
            </w:r>
          </w:p>
          <w:p w:rsidR="00FD4E32" w:rsidRPr="006018E6" w:rsidRDefault="00FD4E32" w:rsidP="00BB16C4">
            <w:pPr>
              <w:pStyle w:val="Odlomakpopisa"/>
              <w:numPr>
                <w:ilvl w:val="0"/>
                <w:numId w:val="1"/>
              </w:numPr>
              <w:contextualSpacing/>
              <w:jc w:val="both"/>
              <w:rPr>
                <w:rFonts w:ascii="Book Antiqua" w:eastAsiaTheme="minorHAnsi" w:hAnsi="Book Antiqua" w:cstheme="minorBidi"/>
                <w:sz w:val="24"/>
                <w:szCs w:val="24"/>
              </w:rPr>
            </w:pPr>
            <w:r w:rsidRPr="006018E6">
              <w:rPr>
                <w:rFonts w:ascii="Book Antiqua" w:eastAsiaTheme="minorHAnsi" w:hAnsi="Book Antiqua" w:cstheme="minorBidi"/>
                <w:sz w:val="24"/>
                <w:szCs w:val="24"/>
              </w:rPr>
              <w:t>Izrada modela licenciranja ravnatelja</w:t>
            </w:r>
          </w:p>
          <w:p w:rsidR="00113F38" w:rsidRPr="006018E6" w:rsidRDefault="00113F38" w:rsidP="00BB16C4">
            <w:pPr>
              <w:pStyle w:val="Odlomakpopisa"/>
              <w:numPr>
                <w:ilvl w:val="0"/>
                <w:numId w:val="1"/>
              </w:numPr>
              <w:contextualSpacing/>
              <w:jc w:val="both"/>
              <w:rPr>
                <w:rFonts w:ascii="Book Antiqua" w:eastAsiaTheme="minorHAnsi" w:hAnsi="Book Antiqua" w:cstheme="minorBidi"/>
                <w:sz w:val="24"/>
                <w:szCs w:val="24"/>
              </w:rPr>
            </w:pPr>
            <w:r w:rsidRPr="006018E6">
              <w:rPr>
                <w:rFonts w:ascii="Book Antiqua" w:eastAsiaTheme="minorHAnsi" w:hAnsi="Book Antiqua" w:cstheme="minorBidi"/>
                <w:sz w:val="24"/>
                <w:szCs w:val="24"/>
              </w:rPr>
              <w:t>Izrada Pravilnika o licenciranju ravnatelja</w:t>
            </w:r>
          </w:p>
          <w:p w:rsidR="00113F38" w:rsidRPr="006018E6" w:rsidRDefault="00113F38" w:rsidP="00BB16C4">
            <w:pPr>
              <w:pStyle w:val="Odlomakpopisa"/>
              <w:numPr>
                <w:ilvl w:val="0"/>
                <w:numId w:val="1"/>
              </w:numPr>
              <w:contextualSpacing/>
              <w:jc w:val="both"/>
              <w:rPr>
                <w:rFonts w:ascii="Book Antiqua" w:eastAsiaTheme="minorHAnsi" w:hAnsi="Book Antiqua" w:cstheme="minorBidi"/>
                <w:sz w:val="24"/>
                <w:szCs w:val="24"/>
              </w:rPr>
            </w:pPr>
            <w:r w:rsidRPr="006018E6">
              <w:rPr>
                <w:rFonts w:ascii="Book Antiqua" w:eastAsiaTheme="minorHAnsi" w:hAnsi="Book Antiqua" w:cstheme="minorBidi"/>
                <w:sz w:val="24"/>
                <w:szCs w:val="24"/>
              </w:rPr>
              <w:t>Izrada Pravilnika o napredovanju ravnatelja u struci</w:t>
            </w:r>
          </w:p>
          <w:p w:rsidR="00D840D3" w:rsidRPr="006018E6" w:rsidRDefault="000976ED" w:rsidP="00BB16C4">
            <w:pPr>
              <w:pStyle w:val="Odlomakpopisa"/>
              <w:numPr>
                <w:ilvl w:val="0"/>
                <w:numId w:val="1"/>
              </w:numPr>
              <w:contextualSpacing/>
              <w:jc w:val="both"/>
              <w:rPr>
                <w:rFonts w:ascii="Book Antiqua" w:eastAsiaTheme="minorHAnsi" w:hAnsi="Book Antiqua" w:cstheme="minorBidi"/>
                <w:sz w:val="24"/>
                <w:szCs w:val="24"/>
              </w:rPr>
            </w:pPr>
            <w:r w:rsidRPr="006018E6">
              <w:rPr>
                <w:rFonts w:ascii="Book Antiqua" w:eastAsiaTheme="minorHAnsi" w:hAnsi="Book Antiqua" w:cstheme="minorBidi"/>
                <w:sz w:val="24"/>
                <w:szCs w:val="24"/>
              </w:rPr>
              <w:t>Izrada Nacrta pravilnika o odgovarajućoj vrsti obrazovanja, učitelja, nastavnika, odgajatelja i stručnih suradnika u školskoj ustanovio i učeničkom domu</w:t>
            </w:r>
          </w:p>
          <w:p w:rsidR="00113F38" w:rsidRPr="006018E6" w:rsidRDefault="00113F38" w:rsidP="00BB16C4">
            <w:pPr>
              <w:pStyle w:val="Odlomakpopisa"/>
              <w:numPr>
                <w:ilvl w:val="0"/>
                <w:numId w:val="1"/>
              </w:numPr>
              <w:contextualSpacing/>
              <w:jc w:val="both"/>
              <w:rPr>
                <w:rFonts w:ascii="Book Antiqua" w:eastAsiaTheme="minorHAnsi" w:hAnsi="Book Antiqua" w:cstheme="minorBidi"/>
                <w:sz w:val="24"/>
                <w:szCs w:val="24"/>
              </w:rPr>
            </w:pPr>
            <w:r w:rsidRPr="006018E6">
              <w:rPr>
                <w:rFonts w:ascii="Book Antiqua" w:eastAsiaTheme="minorHAnsi" w:hAnsi="Book Antiqua" w:cstheme="minorBidi"/>
                <w:sz w:val="24"/>
                <w:szCs w:val="24"/>
              </w:rPr>
              <w:t>Sudjelovanje u radu Stručnog povjerenstva za razvoj sustava vanjskog vrednovanja</w:t>
            </w:r>
          </w:p>
          <w:p w:rsidR="00113F38" w:rsidRPr="006018E6" w:rsidRDefault="00113F38" w:rsidP="00BB16C4">
            <w:pPr>
              <w:pStyle w:val="Odlomakpopisa"/>
              <w:numPr>
                <w:ilvl w:val="0"/>
                <w:numId w:val="1"/>
              </w:numPr>
              <w:contextualSpacing/>
              <w:jc w:val="both"/>
              <w:rPr>
                <w:rFonts w:ascii="Book Antiqua" w:eastAsiaTheme="minorHAnsi" w:hAnsi="Book Antiqua" w:cstheme="minorBidi"/>
                <w:sz w:val="24"/>
                <w:szCs w:val="24"/>
              </w:rPr>
            </w:pPr>
            <w:r w:rsidRPr="006018E6">
              <w:rPr>
                <w:rFonts w:ascii="Book Antiqua" w:eastAsiaTheme="minorHAnsi" w:hAnsi="Book Antiqua" w:cstheme="minorBidi"/>
                <w:sz w:val="24"/>
                <w:szCs w:val="24"/>
              </w:rPr>
              <w:t>Izrada Pravilnika o kalendaru rada škola za školsku 2017./18. godinu</w:t>
            </w:r>
          </w:p>
          <w:p w:rsidR="009C39B2" w:rsidRPr="002E54F4" w:rsidRDefault="00113F38" w:rsidP="00487502">
            <w:pPr>
              <w:pStyle w:val="Odlomakpopisa"/>
              <w:numPr>
                <w:ilvl w:val="0"/>
                <w:numId w:val="1"/>
              </w:numPr>
              <w:contextualSpacing/>
              <w:jc w:val="both"/>
              <w:rPr>
                <w:rFonts w:ascii="Book Antiqua" w:hAnsi="Book Antiqua" w:cs="Arial"/>
                <w:lang w:val="pl-PL"/>
              </w:rPr>
            </w:pPr>
            <w:r w:rsidRPr="002E54F4">
              <w:rPr>
                <w:rFonts w:ascii="Book Antiqua" w:eastAsiaTheme="minorHAnsi" w:hAnsi="Book Antiqua" w:cstheme="minorBidi"/>
                <w:sz w:val="24"/>
                <w:szCs w:val="24"/>
              </w:rPr>
              <w:t>Sudjelovanje u izradi svih drugih pravilnika i pod zakonskih akata u 2017. godini</w:t>
            </w:r>
          </w:p>
          <w:p w:rsidR="009C39B2" w:rsidRPr="006018E6" w:rsidRDefault="009C39B2" w:rsidP="008065D3">
            <w:pPr>
              <w:tabs>
                <w:tab w:val="num" w:pos="394"/>
              </w:tabs>
              <w:ind w:left="394" w:hanging="342"/>
              <w:jc w:val="both"/>
              <w:rPr>
                <w:rFonts w:ascii="Book Antiqua" w:hAnsi="Book Antiqua" w:cs="Arial"/>
                <w:lang w:val="pl-PL"/>
              </w:rPr>
            </w:pPr>
          </w:p>
          <w:p w:rsidR="009C39B2" w:rsidRPr="006018E6" w:rsidRDefault="009C39B2" w:rsidP="008065D3">
            <w:pPr>
              <w:tabs>
                <w:tab w:val="num" w:pos="394"/>
              </w:tabs>
              <w:ind w:left="394" w:hanging="342"/>
              <w:jc w:val="both"/>
              <w:rPr>
                <w:rFonts w:ascii="Book Antiqua" w:hAnsi="Book Antiqua" w:cs="Arial"/>
                <w:lang w:val="pl-PL"/>
              </w:rPr>
            </w:pPr>
          </w:p>
        </w:tc>
        <w:tc>
          <w:tcPr>
            <w:tcW w:w="1710" w:type="dxa"/>
          </w:tcPr>
          <w:p w:rsidR="00804FF4" w:rsidRPr="006018E6" w:rsidRDefault="00804FF4" w:rsidP="008065D3">
            <w:pPr>
              <w:jc w:val="center"/>
              <w:rPr>
                <w:rFonts w:ascii="Book Antiqua" w:hAnsi="Book Antiqua" w:cs="Arial"/>
                <w:lang w:val="de-DE"/>
              </w:rPr>
            </w:pPr>
          </w:p>
        </w:tc>
        <w:tc>
          <w:tcPr>
            <w:tcW w:w="1296" w:type="dxa"/>
          </w:tcPr>
          <w:p w:rsidR="006018E6" w:rsidRPr="006018E6" w:rsidRDefault="006018E6" w:rsidP="008065D3">
            <w:pPr>
              <w:jc w:val="center"/>
              <w:rPr>
                <w:rFonts w:ascii="Book Antiqua" w:hAnsi="Book Antiqua" w:cs="Arial"/>
                <w:lang w:val="de-DE"/>
              </w:rPr>
            </w:pPr>
          </w:p>
          <w:p w:rsidR="006018E6" w:rsidRPr="006018E6" w:rsidRDefault="006018E6" w:rsidP="006018E6">
            <w:pPr>
              <w:rPr>
                <w:rFonts w:ascii="Book Antiqua" w:hAnsi="Book Antiqua" w:cs="Arial"/>
                <w:lang w:val="de-DE"/>
              </w:rPr>
            </w:pPr>
          </w:p>
          <w:p w:rsidR="006018E6" w:rsidRPr="006018E6" w:rsidRDefault="006018E6" w:rsidP="006018E6">
            <w:pPr>
              <w:rPr>
                <w:rFonts w:ascii="Book Antiqua" w:hAnsi="Book Antiqua" w:cs="Arial"/>
                <w:lang w:val="de-DE"/>
              </w:rPr>
            </w:pPr>
          </w:p>
          <w:p w:rsidR="006018E6" w:rsidRPr="006018E6" w:rsidRDefault="006018E6" w:rsidP="006018E6">
            <w:pPr>
              <w:rPr>
                <w:rFonts w:ascii="Book Antiqua" w:hAnsi="Book Antiqua" w:cs="Arial"/>
                <w:lang w:val="de-DE"/>
              </w:rPr>
            </w:pPr>
          </w:p>
          <w:p w:rsidR="006018E6" w:rsidRPr="006018E6" w:rsidRDefault="006018E6" w:rsidP="006018E6">
            <w:pPr>
              <w:rPr>
                <w:rFonts w:ascii="Book Antiqua" w:hAnsi="Book Antiqua" w:cs="Arial"/>
                <w:lang w:val="de-DE"/>
              </w:rPr>
            </w:pPr>
          </w:p>
          <w:p w:rsidR="006018E6" w:rsidRPr="006018E6" w:rsidRDefault="006018E6" w:rsidP="006018E6">
            <w:pPr>
              <w:rPr>
                <w:rFonts w:ascii="Book Antiqua" w:hAnsi="Book Antiqua" w:cs="Arial"/>
                <w:lang w:val="de-DE"/>
              </w:rPr>
            </w:pPr>
          </w:p>
          <w:p w:rsidR="006018E6" w:rsidRPr="006018E6" w:rsidRDefault="006018E6" w:rsidP="006018E6">
            <w:pPr>
              <w:rPr>
                <w:rFonts w:ascii="Book Antiqua" w:hAnsi="Book Antiqua" w:cs="Arial"/>
                <w:lang w:val="de-DE"/>
              </w:rPr>
            </w:pPr>
          </w:p>
          <w:p w:rsidR="006018E6" w:rsidRPr="006018E6" w:rsidRDefault="006018E6" w:rsidP="006018E6">
            <w:pPr>
              <w:rPr>
                <w:rFonts w:ascii="Book Antiqua" w:hAnsi="Book Antiqua" w:cs="Arial"/>
                <w:lang w:val="de-DE"/>
              </w:rPr>
            </w:pPr>
          </w:p>
          <w:p w:rsidR="006018E6" w:rsidRPr="006018E6" w:rsidRDefault="006018E6" w:rsidP="006018E6">
            <w:pPr>
              <w:rPr>
                <w:rFonts w:ascii="Book Antiqua" w:hAnsi="Book Antiqua" w:cs="Arial"/>
                <w:lang w:val="de-DE"/>
              </w:rPr>
            </w:pPr>
          </w:p>
          <w:p w:rsidR="006018E6" w:rsidRPr="006018E6" w:rsidRDefault="006018E6" w:rsidP="006018E6">
            <w:pPr>
              <w:rPr>
                <w:rFonts w:ascii="Book Antiqua" w:hAnsi="Book Antiqua" w:cs="Arial"/>
                <w:lang w:val="de-DE"/>
              </w:rPr>
            </w:pPr>
          </w:p>
          <w:p w:rsidR="006018E6" w:rsidRPr="006018E6" w:rsidRDefault="006018E6" w:rsidP="006018E6">
            <w:pPr>
              <w:rPr>
                <w:rFonts w:ascii="Book Antiqua" w:hAnsi="Book Antiqua" w:cs="Arial"/>
                <w:lang w:val="de-DE"/>
              </w:rPr>
            </w:pPr>
          </w:p>
          <w:p w:rsidR="006018E6" w:rsidRPr="006018E6" w:rsidRDefault="006018E6" w:rsidP="006018E6">
            <w:pPr>
              <w:rPr>
                <w:rFonts w:ascii="Book Antiqua" w:hAnsi="Book Antiqua" w:cs="Arial"/>
                <w:lang w:val="de-DE"/>
              </w:rPr>
            </w:pPr>
          </w:p>
          <w:p w:rsidR="00804FF4" w:rsidRPr="006018E6" w:rsidRDefault="006018E6" w:rsidP="006018E6">
            <w:pPr>
              <w:rPr>
                <w:rFonts w:ascii="Book Antiqua" w:hAnsi="Book Antiqua" w:cs="Arial"/>
                <w:lang w:val="de-DE"/>
              </w:rPr>
            </w:pPr>
            <w:r w:rsidRPr="006018E6">
              <w:rPr>
                <w:rFonts w:ascii="Book Antiqua" w:hAnsi="Book Antiqua" w:cs="Arial"/>
                <w:lang w:val="de-DE"/>
              </w:rPr>
              <w:t>TIJEKOM GODINE</w:t>
            </w:r>
          </w:p>
        </w:tc>
      </w:tr>
      <w:tr w:rsidR="0080672A" w:rsidRPr="006018E6" w:rsidTr="002E54F4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trHeight w:val="275"/>
          <w:jc w:val="center"/>
        </w:trPr>
        <w:tc>
          <w:tcPr>
            <w:tcW w:w="827" w:type="dxa"/>
            <w:shd w:val="clear" w:color="auto" w:fill="DDD9C3" w:themeFill="background2" w:themeFillShade="E6"/>
            <w:vAlign w:val="center"/>
          </w:tcPr>
          <w:p w:rsidR="00804FF4" w:rsidRPr="006018E6" w:rsidRDefault="00070E7E" w:rsidP="008065D3">
            <w:pPr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  <w:lang w:val="de-DE"/>
              </w:rPr>
            </w:pPr>
            <w:r w:rsidRPr="006018E6">
              <w:rPr>
                <w:rFonts w:ascii="Book Antiqua" w:hAnsi="Book Antiqua" w:cs="Arial"/>
                <w:b/>
                <w:bCs/>
                <w:sz w:val="28"/>
                <w:szCs w:val="28"/>
                <w:lang w:val="de-DE"/>
              </w:rPr>
              <w:t>II.</w:t>
            </w:r>
          </w:p>
        </w:tc>
        <w:tc>
          <w:tcPr>
            <w:tcW w:w="10602" w:type="dxa"/>
            <w:shd w:val="clear" w:color="auto" w:fill="DDD9C3" w:themeFill="background2" w:themeFillShade="E6"/>
            <w:vAlign w:val="center"/>
          </w:tcPr>
          <w:p w:rsidR="00804FF4" w:rsidRPr="006018E6" w:rsidRDefault="00070E7E" w:rsidP="008065D3">
            <w:pPr>
              <w:pStyle w:val="Naslov1"/>
              <w:jc w:val="center"/>
              <w:rPr>
                <w:rFonts w:ascii="Book Antiqua" w:hAnsi="Book Antiqua" w:cs="Arial"/>
                <w:sz w:val="28"/>
                <w:szCs w:val="28"/>
                <w:lang w:val="pl-PL"/>
              </w:rPr>
            </w:pPr>
            <w:r w:rsidRPr="006018E6">
              <w:rPr>
                <w:rFonts w:ascii="Book Antiqua" w:hAnsi="Book Antiqua" w:cs="Arial"/>
                <w:sz w:val="28"/>
                <w:szCs w:val="28"/>
                <w:lang w:val="pl-PL"/>
              </w:rPr>
              <w:t>ADMINISTRATIVNO – FINANCIJSKI POSLOVI</w:t>
            </w:r>
          </w:p>
        </w:tc>
        <w:tc>
          <w:tcPr>
            <w:tcW w:w="1710" w:type="dxa"/>
            <w:shd w:val="clear" w:color="auto" w:fill="DDD9C3" w:themeFill="background2" w:themeFillShade="E6"/>
            <w:vAlign w:val="center"/>
          </w:tcPr>
          <w:p w:rsidR="00804FF4" w:rsidRPr="006018E6" w:rsidRDefault="00804FF4" w:rsidP="008065D3">
            <w:pPr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296" w:type="dxa"/>
            <w:shd w:val="clear" w:color="auto" w:fill="DDD9C3" w:themeFill="background2" w:themeFillShade="E6"/>
            <w:vAlign w:val="center"/>
          </w:tcPr>
          <w:p w:rsidR="00804FF4" w:rsidRPr="006018E6" w:rsidRDefault="00804FF4" w:rsidP="008065D3">
            <w:pPr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  <w:lang w:val="de-DE"/>
              </w:rPr>
            </w:pPr>
          </w:p>
        </w:tc>
      </w:tr>
      <w:tr w:rsidR="0080672A" w:rsidRPr="006018E6" w:rsidTr="002E54F4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trHeight w:val="4339"/>
          <w:jc w:val="center"/>
        </w:trPr>
        <w:tc>
          <w:tcPr>
            <w:tcW w:w="827" w:type="dxa"/>
            <w:shd w:val="clear" w:color="auto" w:fill="EEECE1" w:themeFill="background2"/>
          </w:tcPr>
          <w:p w:rsidR="00804FF4" w:rsidRPr="006018E6" w:rsidRDefault="00804FF4" w:rsidP="008065D3">
            <w:pPr>
              <w:jc w:val="center"/>
              <w:rPr>
                <w:rFonts w:ascii="Book Antiqua" w:hAnsi="Book Antiqua" w:cs="Arial"/>
                <w:sz w:val="18"/>
                <w:szCs w:val="18"/>
                <w:lang w:val="de-DE"/>
              </w:rPr>
            </w:pPr>
          </w:p>
        </w:tc>
        <w:tc>
          <w:tcPr>
            <w:tcW w:w="10602" w:type="dxa"/>
          </w:tcPr>
          <w:p w:rsidR="00FD4E32" w:rsidRPr="006018E6" w:rsidRDefault="00FD4E32" w:rsidP="00FD4E32">
            <w:pPr>
              <w:pStyle w:val="Odlomakpopisa"/>
              <w:ind w:left="1068"/>
              <w:contextualSpacing/>
              <w:rPr>
                <w:rFonts w:ascii="Book Antiqua" w:eastAsiaTheme="minorHAnsi" w:hAnsi="Book Antiqua" w:cstheme="minorBidi"/>
                <w:sz w:val="24"/>
                <w:szCs w:val="24"/>
              </w:rPr>
            </w:pPr>
          </w:p>
          <w:p w:rsidR="00594C30" w:rsidRDefault="00324256" w:rsidP="00324256">
            <w:pPr>
              <w:pStyle w:val="Odlomakpopisa"/>
              <w:numPr>
                <w:ilvl w:val="0"/>
                <w:numId w:val="5"/>
              </w:numPr>
              <w:contextualSpacing/>
              <w:rPr>
                <w:rFonts w:ascii="Book Antiqua" w:eastAsiaTheme="minorHAnsi" w:hAnsi="Book Antiqua" w:cstheme="minorBidi"/>
                <w:b/>
                <w:sz w:val="26"/>
                <w:szCs w:val="26"/>
              </w:rPr>
            </w:pPr>
            <w:r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 xml:space="preserve">Ustrojiti svakodnevni rad tajništva: </w:t>
            </w:r>
            <w:r w:rsidR="00594C30">
              <w:rPr>
                <w:rFonts w:ascii="Book Antiqua" w:eastAsiaTheme="minorHAnsi" w:hAnsi="Book Antiqua" w:cstheme="minorBidi"/>
                <w:b/>
                <w:sz w:val="26"/>
                <w:szCs w:val="26"/>
              </w:rPr>
              <w:t>ponedjeljak i</w:t>
            </w:r>
            <w:r w:rsidRPr="006018E6">
              <w:rPr>
                <w:rFonts w:ascii="Book Antiqua" w:eastAsiaTheme="minorHAnsi" w:hAnsi="Book Antiqua" w:cstheme="minorBidi"/>
                <w:b/>
                <w:sz w:val="26"/>
                <w:szCs w:val="26"/>
              </w:rPr>
              <w:t xml:space="preserve"> </w:t>
            </w:r>
            <w:r w:rsidR="00594C30">
              <w:rPr>
                <w:rFonts w:ascii="Book Antiqua" w:eastAsiaTheme="minorHAnsi" w:hAnsi="Book Antiqua" w:cstheme="minorBidi"/>
                <w:b/>
                <w:sz w:val="26"/>
                <w:szCs w:val="26"/>
              </w:rPr>
              <w:t>četvrtak</w:t>
            </w:r>
            <w:r w:rsidRPr="006018E6">
              <w:rPr>
                <w:rFonts w:ascii="Book Antiqua" w:eastAsiaTheme="minorHAnsi" w:hAnsi="Book Antiqua" w:cstheme="minorBidi"/>
                <w:b/>
                <w:sz w:val="26"/>
                <w:szCs w:val="26"/>
              </w:rPr>
              <w:t xml:space="preserve"> od 9,00 – 13,00 </w:t>
            </w:r>
          </w:p>
          <w:p w:rsidR="00324256" w:rsidRPr="006018E6" w:rsidRDefault="00594C30" w:rsidP="00594C30">
            <w:pPr>
              <w:pStyle w:val="Odlomakpopisa"/>
              <w:contextualSpacing/>
              <w:rPr>
                <w:rFonts w:ascii="Book Antiqua" w:eastAsiaTheme="minorHAnsi" w:hAnsi="Book Antiqua" w:cstheme="minorBidi"/>
                <w:b/>
                <w:sz w:val="26"/>
                <w:szCs w:val="26"/>
              </w:rPr>
            </w:pPr>
            <w:r>
              <w:rPr>
                <w:rFonts w:ascii="Book Antiqua" w:eastAsiaTheme="minorHAnsi" w:hAnsi="Book Antiqua" w:cstheme="minorBidi"/>
                <w:b/>
                <w:sz w:val="26"/>
                <w:szCs w:val="26"/>
              </w:rPr>
              <w:t xml:space="preserve">                                                               utorak, srijeda i petak od  9,00 – 14,00</w:t>
            </w:r>
            <w:r w:rsidR="00324256" w:rsidRPr="006018E6">
              <w:rPr>
                <w:rFonts w:ascii="Book Antiqua" w:eastAsiaTheme="minorHAnsi" w:hAnsi="Book Antiqua" w:cstheme="minorBidi"/>
                <w:b/>
                <w:sz w:val="26"/>
                <w:szCs w:val="26"/>
              </w:rPr>
              <w:t xml:space="preserve">                                                             </w:t>
            </w:r>
          </w:p>
          <w:p w:rsidR="00324256" w:rsidRPr="006018E6" w:rsidRDefault="00324256" w:rsidP="00324256">
            <w:pPr>
              <w:pStyle w:val="Odlomakpopisa"/>
              <w:numPr>
                <w:ilvl w:val="0"/>
                <w:numId w:val="5"/>
              </w:numPr>
              <w:contextualSpacing/>
              <w:rPr>
                <w:rFonts w:ascii="Book Antiqua" w:eastAsiaTheme="minorHAnsi" w:hAnsi="Book Antiqua" w:cstheme="minorBidi"/>
                <w:sz w:val="26"/>
                <w:szCs w:val="26"/>
              </w:rPr>
            </w:pPr>
            <w:r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 xml:space="preserve">Prema financijskim mogućnostima planirati i zaposliti profesionalnog administrativnog tajnika na 1/2 radnog vremena  </w:t>
            </w:r>
          </w:p>
          <w:p w:rsidR="00070E7E" w:rsidRPr="006018E6" w:rsidRDefault="00070E7E" w:rsidP="00BB16C4">
            <w:pPr>
              <w:pStyle w:val="Odlomakpopisa"/>
              <w:numPr>
                <w:ilvl w:val="0"/>
                <w:numId w:val="5"/>
              </w:numPr>
              <w:contextualSpacing/>
              <w:rPr>
                <w:rFonts w:ascii="Book Antiqua" w:eastAsiaTheme="minorHAnsi" w:hAnsi="Book Antiqua" w:cstheme="minorBidi"/>
                <w:sz w:val="26"/>
                <w:szCs w:val="26"/>
              </w:rPr>
            </w:pPr>
            <w:r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 xml:space="preserve">Ažuriranje i vođenje web stranice HUROŠ-a </w:t>
            </w:r>
          </w:p>
          <w:p w:rsidR="00070E7E" w:rsidRPr="006018E6" w:rsidRDefault="00593076" w:rsidP="00BB16C4">
            <w:pPr>
              <w:pStyle w:val="Odlomakpopisa"/>
              <w:numPr>
                <w:ilvl w:val="0"/>
                <w:numId w:val="5"/>
              </w:numPr>
              <w:contextualSpacing/>
              <w:rPr>
                <w:rFonts w:ascii="Book Antiqua" w:eastAsiaTheme="minorHAnsi" w:hAnsi="Book Antiqua" w:cstheme="minorBidi"/>
                <w:sz w:val="26"/>
                <w:szCs w:val="26"/>
              </w:rPr>
            </w:pPr>
            <w:r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 xml:space="preserve">Ažurirati bazu članstva po ograncima </w:t>
            </w:r>
            <w:r w:rsidR="00070E7E"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>u skladu s</w:t>
            </w:r>
            <w:r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>a</w:t>
            </w:r>
            <w:r w:rsidR="00070E7E"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 xml:space="preserve"> Zakonom o udrugama i Izmjenama i dopunama </w:t>
            </w:r>
            <w:r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>S</w:t>
            </w:r>
            <w:r w:rsidR="00070E7E"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 xml:space="preserve">tatuta – predsjednici i tajnici ogranaka te glavno tajništvo </w:t>
            </w:r>
          </w:p>
          <w:p w:rsidR="00070E7E" w:rsidRPr="006018E6" w:rsidRDefault="00070E7E" w:rsidP="00BB16C4">
            <w:pPr>
              <w:pStyle w:val="Odlomakpopisa"/>
              <w:numPr>
                <w:ilvl w:val="0"/>
                <w:numId w:val="5"/>
              </w:numPr>
              <w:contextualSpacing/>
              <w:rPr>
                <w:rFonts w:ascii="Book Antiqua" w:eastAsiaTheme="minorHAnsi" w:hAnsi="Book Antiqua" w:cstheme="minorBidi"/>
                <w:sz w:val="26"/>
                <w:szCs w:val="26"/>
              </w:rPr>
            </w:pPr>
            <w:r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 xml:space="preserve">Koordinirati  rad i aktivnosti županijskih ogranaka </w:t>
            </w:r>
          </w:p>
          <w:p w:rsidR="00070E7E" w:rsidRPr="006018E6" w:rsidRDefault="00070E7E" w:rsidP="00BB16C4">
            <w:pPr>
              <w:pStyle w:val="Odlomakpopisa"/>
              <w:numPr>
                <w:ilvl w:val="0"/>
                <w:numId w:val="5"/>
              </w:numPr>
              <w:contextualSpacing/>
              <w:rPr>
                <w:rFonts w:ascii="Book Antiqua" w:eastAsiaTheme="minorHAnsi" w:hAnsi="Book Antiqua" w:cstheme="minorBidi"/>
                <w:sz w:val="26"/>
                <w:szCs w:val="26"/>
              </w:rPr>
            </w:pPr>
            <w:r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>Izraditi Godišnj</w:t>
            </w:r>
            <w:r w:rsidR="00A902CC"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 xml:space="preserve">i plan i program rada HUROŠ-a i </w:t>
            </w:r>
            <w:r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>program</w:t>
            </w:r>
            <w:r w:rsidR="00A902CC"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>e</w:t>
            </w:r>
            <w:r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 xml:space="preserve"> rada </w:t>
            </w:r>
            <w:r w:rsidR="00A902CC"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>po</w:t>
            </w:r>
            <w:r w:rsidR="00593076"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 xml:space="preserve"> </w:t>
            </w:r>
            <w:r w:rsidR="00A902CC"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>ograncima</w:t>
            </w:r>
            <w:r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 xml:space="preserve"> </w:t>
            </w:r>
          </w:p>
          <w:p w:rsidR="00070E7E" w:rsidRPr="006018E6" w:rsidRDefault="00593076" w:rsidP="00BB16C4">
            <w:pPr>
              <w:pStyle w:val="Odlomakpopisa"/>
              <w:numPr>
                <w:ilvl w:val="0"/>
                <w:numId w:val="5"/>
              </w:numPr>
              <w:contextualSpacing/>
              <w:rPr>
                <w:rFonts w:ascii="Book Antiqua" w:eastAsiaTheme="minorHAnsi" w:hAnsi="Book Antiqua" w:cstheme="minorBidi"/>
                <w:sz w:val="26"/>
                <w:szCs w:val="26"/>
              </w:rPr>
            </w:pPr>
            <w:r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>Priprema</w:t>
            </w:r>
            <w:r w:rsidR="00070E7E"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 xml:space="preserve"> stručn</w:t>
            </w:r>
            <w:r w:rsidR="00A902CC"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>og</w:t>
            </w:r>
            <w:r w:rsidR="00070E7E"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 xml:space="preserve"> skup</w:t>
            </w:r>
            <w:r w:rsidR="00A902CC"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>a</w:t>
            </w:r>
            <w:r w:rsidR="00070E7E"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 xml:space="preserve"> </w:t>
            </w:r>
            <w:r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 xml:space="preserve">u listopadu ili studenom </w:t>
            </w:r>
          </w:p>
          <w:p w:rsidR="00804FF4" w:rsidRPr="006018E6" w:rsidRDefault="00070E7E" w:rsidP="00BB16C4">
            <w:pPr>
              <w:pStyle w:val="Odlomakpopisa"/>
              <w:numPr>
                <w:ilvl w:val="0"/>
                <w:numId w:val="5"/>
              </w:numPr>
              <w:contextualSpacing/>
              <w:rPr>
                <w:rFonts w:ascii="Book Antiqua" w:hAnsi="Book Antiqua" w:cs="Arial"/>
                <w:sz w:val="26"/>
                <w:szCs w:val="26"/>
                <w:lang w:val="pl-PL"/>
              </w:rPr>
            </w:pPr>
            <w:r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>Voditi financijske poslove sukladno pozitivnim zakonskim propisima</w:t>
            </w:r>
          </w:p>
          <w:p w:rsidR="009C39B2" w:rsidRPr="006018E6" w:rsidRDefault="009C39B2" w:rsidP="009C39B2">
            <w:pPr>
              <w:pStyle w:val="Odlomakpopisa"/>
              <w:contextualSpacing/>
              <w:rPr>
                <w:rFonts w:ascii="Book Antiqua" w:hAnsi="Book Antiqua" w:cs="Arial"/>
                <w:sz w:val="18"/>
                <w:szCs w:val="18"/>
                <w:lang w:val="pl-PL"/>
              </w:rPr>
            </w:pPr>
          </w:p>
        </w:tc>
        <w:tc>
          <w:tcPr>
            <w:tcW w:w="1710" w:type="dxa"/>
          </w:tcPr>
          <w:p w:rsidR="00804FF4" w:rsidRPr="006018E6" w:rsidRDefault="00804FF4" w:rsidP="008065D3">
            <w:pPr>
              <w:jc w:val="center"/>
              <w:rPr>
                <w:rFonts w:ascii="Book Antiqua" w:hAnsi="Book Antiqua" w:cs="Arial"/>
                <w:sz w:val="18"/>
                <w:szCs w:val="18"/>
                <w:lang w:val="pl-PL"/>
              </w:rPr>
            </w:pPr>
          </w:p>
        </w:tc>
        <w:tc>
          <w:tcPr>
            <w:tcW w:w="1296" w:type="dxa"/>
          </w:tcPr>
          <w:p w:rsidR="006018E6" w:rsidRPr="006018E6" w:rsidRDefault="006018E6" w:rsidP="008065D3">
            <w:pPr>
              <w:jc w:val="center"/>
              <w:rPr>
                <w:rFonts w:ascii="Book Antiqua" w:hAnsi="Book Antiqua" w:cs="Arial"/>
                <w:lang w:val="pl-PL"/>
              </w:rPr>
            </w:pPr>
          </w:p>
          <w:p w:rsidR="006018E6" w:rsidRPr="006018E6" w:rsidRDefault="006018E6" w:rsidP="006018E6">
            <w:pPr>
              <w:rPr>
                <w:rFonts w:ascii="Book Antiqua" w:hAnsi="Book Antiqua" w:cs="Arial"/>
                <w:lang w:val="pl-PL"/>
              </w:rPr>
            </w:pPr>
          </w:p>
          <w:p w:rsidR="006018E6" w:rsidRPr="006018E6" w:rsidRDefault="006018E6" w:rsidP="006018E6">
            <w:pPr>
              <w:rPr>
                <w:rFonts w:ascii="Book Antiqua" w:hAnsi="Book Antiqua" w:cs="Arial"/>
                <w:lang w:val="pl-PL"/>
              </w:rPr>
            </w:pPr>
          </w:p>
          <w:p w:rsidR="006018E6" w:rsidRPr="006018E6" w:rsidRDefault="006018E6" w:rsidP="006018E6">
            <w:pPr>
              <w:rPr>
                <w:rFonts w:ascii="Book Antiqua" w:hAnsi="Book Antiqua" w:cs="Arial"/>
                <w:lang w:val="pl-PL"/>
              </w:rPr>
            </w:pPr>
          </w:p>
          <w:p w:rsidR="006018E6" w:rsidRPr="006018E6" w:rsidRDefault="006018E6" w:rsidP="006018E6">
            <w:pPr>
              <w:rPr>
                <w:rFonts w:ascii="Book Antiqua" w:hAnsi="Book Antiqua" w:cs="Arial"/>
                <w:lang w:val="pl-PL"/>
              </w:rPr>
            </w:pPr>
          </w:p>
          <w:p w:rsidR="006018E6" w:rsidRPr="006018E6" w:rsidRDefault="006018E6" w:rsidP="006018E6">
            <w:pPr>
              <w:rPr>
                <w:rFonts w:ascii="Book Antiqua" w:hAnsi="Book Antiqua" w:cs="Arial"/>
                <w:lang w:val="pl-PL"/>
              </w:rPr>
            </w:pPr>
          </w:p>
          <w:p w:rsidR="006018E6" w:rsidRPr="006018E6" w:rsidRDefault="006018E6" w:rsidP="006018E6">
            <w:pPr>
              <w:rPr>
                <w:rFonts w:ascii="Book Antiqua" w:hAnsi="Book Antiqua" w:cs="Arial"/>
                <w:lang w:val="pl-PL"/>
              </w:rPr>
            </w:pPr>
          </w:p>
          <w:p w:rsidR="006018E6" w:rsidRPr="006018E6" w:rsidRDefault="006018E6" w:rsidP="006018E6">
            <w:pPr>
              <w:rPr>
                <w:rFonts w:ascii="Book Antiqua" w:hAnsi="Book Antiqua" w:cs="Arial"/>
                <w:lang w:val="pl-PL"/>
              </w:rPr>
            </w:pPr>
          </w:p>
          <w:p w:rsidR="006018E6" w:rsidRPr="006018E6" w:rsidRDefault="006018E6" w:rsidP="006018E6">
            <w:pPr>
              <w:rPr>
                <w:rFonts w:ascii="Book Antiqua" w:hAnsi="Book Antiqua" w:cs="Arial"/>
                <w:lang w:val="pl-PL"/>
              </w:rPr>
            </w:pPr>
          </w:p>
          <w:p w:rsidR="006018E6" w:rsidRPr="006018E6" w:rsidRDefault="006018E6" w:rsidP="006018E6">
            <w:pPr>
              <w:rPr>
                <w:rFonts w:ascii="Book Antiqua" w:hAnsi="Book Antiqua" w:cs="Arial"/>
                <w:lang w:val="pl-PL"/>
              </w:rPr>
            </w:pPr>
          </w:p>
          <w:p w:rsidR="00804FF4" w:rsidRPr="006018E6" w:rsidRDefault="006018E6" w:rsidP="006018E6">
            <w:pPr>
              <w:rPr>
                <w:rFonts w:ascii="Book Antiqua" w:hAnsi="Book Antiqua" w:cs="Arial"/>
                <w:lang w:val="pl-PL"/>
              </w:rPr>
            </w:pPr>
            <w:r w:rsidRPr="006018E6">
              <w:rPr>
                <w:rFonts w:ascii="Book Antiqua" w:hAnsi="Book Antiqua" w:cs="Arial"/>
                <w:lang w:val="pl-PL"/>
              </w:rPr>
              <w:t>TIJEKOM GODINE</w:t>
            </w:r>
          </w:p>
        </w:tc>
      </w:tr>
      <w:tr w:rsidR="0080672A" w:rsidRPr="006018E6" w:rsidTr="002E54F4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jc w:val="center"/>
        </w:trPr>
        <w:tc>
          <w:tcPr>
            <w:tcW w:w="827" w:type="dxa"/>
            <w:shd w:val="clear" w:color="auto" w:fill="DDD9C3" w:themeFill="background2" w:themeFillShade="E6"/>
            <w:vAlign w:val="center"/>
          </w:tcPr>
          <w:p w:rsidR="00804FF4" w:rsidRPr="006018E6" w:rsidRDefault="0080672A" w:rsidP="008065D3">
            <w:pPr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6018E6">
              <w:rPr>
                <w:rFonts w:ascii="Book Antiqua" w:hAnsi="Book Antiqua" w:cs="Arial"/>
                <w:b/>
                <w:bCs/>
                <w:sz w:val="28"/>
                <w:szCs w:val="28"/>
              </w:rPr>
              <w:t>III.</w:t>
            </w:r>
          </w:p>
        </w:tc>
        <w:tc>
          <w:tcPr>
            <w:tcW w:w="10602" w:type="dxa"/>
            <w:shd w:val="clear" w:color="auto" w:fill="DDD9C3" w:themeFill="background2" w:themeFillShade="E6"/>
            <w:vAlign w:val="center"/>
          </w:tcPr>
          <w:p w:rsidR="00804FF4" w:rsidRPr="006018E6" w:rsidRDefault="0080672A" w:rsidP="008065D3">
            <w:pPr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  <w:lang w:val="pl-PL"/>
              </w:rPr>
            </w:pPr>
            <w:r w:rsidRPr="006018E6">
              <w:rPr>
                <w:rFonts w:ascii="Book Antiqua" w:hAnsi="Book Antiqua" w:cs="Arial"/>
                <w:b/>
                <w:bCs/>
                <w:sz w:val="28"/>
                <w:szCs w:val="28"/>
                <w:lang w:val="pl-PL"/>
              </w:rPr>
              <w:t>PREDSJEDNIŠTVO, IZVRŠNI I NADZORNI ODBOR</w:t>
            </w:r>
          </w:p>
        </w:tc>
        <w:tc>
          <w:tcPr>
            <w:tcW w:w="1710" w:type="dxa"/>
            <w:shd w:val="clear" w:color="auto" w:fill="DDD9C3" w:themeFill="background2" w:themeFillShade="E6"/>
            <w:vAlign w:val="center"/>
          </w:tcPr>
          <w:p w:rsidR="00804FF4" w:rsidRPr="006018E6" w:rsidRDefault="00804FF4" w:rsidP="008065D3">
            <w:pPr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DDD9C3" w:themeFill="background2" w:themeFillShade="E6"/>
            <w:vAlign w:val="center"/>
          </w:tcPr>
          <w:p w:rsidR="00804FF4" w:rsidRPr="006018E6" w:rsidRDefault="00804FF4" w:rsidP="008065D3">
            <w:pPr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</w:tc>
      </w:tr>
      <w:tr w:rsidR="0080672A" w:rsidRPr="006018E6" w:rsidTr="002E54F4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trHeight w:val="1557"/>
          <w:jc w:val="center"/>
        </w:trPr>
        <w:tc>
          <w:tcPr>
            <w:tcW w:w="827" w:type="dxa"/>
            <w:shd w:val="clear" w:color="auto" w:fill="EEECE1" w:themeFill="background2"/>
          </w:tcPr>
          <w:p w:rsidR="00804FF4" w:rsidRPr="006018E6" w:rsidRDefault="00804FF4" w:rsidP="008065D3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602" w:type="dxa"/>
          </w:tcPr>
          <w:p w:rsidR="00FD4E32" w:rsidRPr="006018E6" w:rsidRDefault="00FD4E32" w:rsidP="00FD4E32">
            <w:pPr>
              <w:pStyle w:val="Odlomakpopisa"/>
              <w:ind w:left="1068"/>
              <w:contextualSpacing/>
              <w:rPr>
                <w:rFonts w:ascii="Book Antiqua" w:eastAsiaTheme="minorHAnsi" w:hAnsi="Book Antiqua" w:cstheme="minorBidi"/>
                <w:sz w:val="24"/>
                <w:szCs w:val="24"/>
              </w:rPr>
            </w:pPr>
          </w:p>
          <w:p w:rsidR="0080672A" w:rsidRPr="006018E6" w:rsidRDefault="0080672A" w:rsidP="00BB16C4">
            <w:pPr>
              <w:pStyle w:val="Odlomakpopisa"/>
              <w:numPr>
                <w:ilvl w:val="0"/>
                <w:numId w:val="7"/>
              </w:numPr>
              <w:contextualSpacing/>
              <w:rPr>
                <w:rFonts w:ascii="Book Antiqua" w:eastAsiaTheme="minorHAnsi" w:hAnsi="Book Antiqua" w:cstheme="minorBidi"/>
                <w:sz w:val="26"/>
                <w:szCs w:val="26"/>
              </w:rPr>
            </w:pPr>
            <w:r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>Održati dvije do tri sjednice Predsjedništva i Nadzornog odbora</w:t>
            </w:r>
            <w:r w:rsidR="00DA2568"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 xml:space="preserve"> tijekom godine</w:t>
            </w:r>
          </w:p>
          <w:p w:rsidR="0080672A" w:rsidRDefault="0080672A" w:rsidP="00BB16C4">
            <w:pPr>
              <w:pStyle w:val="Odlomakpopisa"/>
              <w:numPr>
                <w:ilvl w:val="0"/>
                <w:numId w:val="7"/>
              </w:numPr>
              <w:contextualSpacing/>
              <w:rPr>
                <w:rFonts w:ascii="Book Antiqua" w:eastAsiaTheme="minorHAnsi" w:hAnsi="Book Antiqua" w:cstheme="minorBidi"/>
                <w:sz w:val="26"/>
                <w:szCs w:val="26"/>
              </w:rPr>
            </w:pPr>
            <w:r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>Održati jednu do dvije sjednice Izvršnog odbora</w:t>
            </w:r>
            <w:r w:rsidR="00DA2568"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 xml:space="preserve"> tijekom godine</w:t>
            </w:r>
          </w:p>
          <w:p w:rsidR="009A7E61" w:rsidRPr="006018E6" w:rsidRDefault="009A7E61" w:rsidP="00BB16C4">
            <w:pPr>
              <w:pStyle w:val="Odlomakpopisa"/>
              <w:numPr>
                <w:ilvl w:val="0"/>
                <w:numId w:val="7"/>
              </w:numPr>
              <w:contextualSpacing/>
              <w:rPr>
                <w:rFonts w:ascii="Book Antiqua" w:eastAsiaTheme="minorHAnsi" w:hAnsi="Book Antiqua" w:cstheme="minorBidi"/>
                <w:sz w:val="26"/>
                <w:szCs w:val="26"/>
              </w:rPr>
            </w:pPr>
            <w:r>
              <w:rPr>
                <w:rFonts w:ascii="Book Antiqua" w:eastAsiaTheme="minorHAnsi" w:hAnsi="Book Antiqua" w:cstheme="minorBidi"/>
                <w:sz w:val="26"/>
                <w:szCs w:val="26"/>
              </w:rPr>
              <w:t>Održati jednu sjednicu Nadzornog odbora prilikom usvajanja završnog računa</w:t>
            </w:r>
          </w:p>
          <w:p w:rsidR="0080672A" w:rsidRPr="006018E6" w:rsidRDefault="0080672A" w:rsidP="00BB16C4">
            <w:pPr>
              <w:pStyle w:val="Odlomakpopisa"/>
              <w:numPr>
                <w:ilvl w:val="0"/>
                <w:numId w:val="7"/>
              </w:numPr>
              <w:contextualSpacing/>
              <w:rPr>
                <w:rFonts w:ascii="Book Antiqua" w:eastAsiaTheme="minorHAnsi" w:hAnsi="Book Antiqua" w:cstheme="minorBidi"/>
                <w:sz w:val="26"/>
                <w:szCs w:val="26"/>
              </w:rPr>
            </w:pPr>
            <w:r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 xml:space="preserve">Rješavanje pitanja iz djelokruga rada </w:t>
            </w:r>
            <w:r w:rsidR="00F717CF"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 xml:space="preserve">Predsjedništva, Izvršnog i Nadzornog odbora </w:t>
            </w:r>
            <w:r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>prema Statutu Hrvatske udruge ravnatelja osnovnih škola</w:t>
            </w:r>
          </w:p>
          <w:p w:rsidR="00F717CF" w:rsidRDefault="00F717CF" w:rsidP="00BB16C4">
            <w:pPr>
              <w:pStyle w:val="Odlomakpopisa"/>
              <w:numPr>
                <w:ilvl w:val="0"/>
                <w:numId w:val="7"/>
              </w:numPr>
              <w:contextualSpacing/>
              <w:rPr>
                <w:rFonts w:ascii="Book Antiqua" w:eastAsiaTheme="minorHAnsi" w:hAnsi="Book Antiqua" w:cstheme="minorBidi"/>
                <w:sz w:val="26"/>
                <w:szCs w:val="26"/>
              </w:rPr>
            </w:pPr>
            <w:r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 xml:space="preserve">Priprema </w:t>
            </w:r>
            <w:r w:rsidR="00936313"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>prijedloga Izmjene i dopune Statuta</w:t>
            </w:r>
          </w:p>
          <w:p w:rsidR="009A7E61" w:rsidRPr="006018E6" w:rsidRDefault="009A7E61" w:rsidP="00BB16C4">
            <w:pPr>
              <w:pStyle w:val="Odlomakpopisa"/>
              <w:numPr>
                <w:ilvl w:val="0"/>
                <w:numId w:val="7"/>
              </w:numPr>
              <w:contextualSpacing/>
              <w:rPr>
                <w:rFonts w:ascii="Book Antiqua" w:eastAsiaTheme="minorHAnsi" w:hAnsi="Book Antiqua" w:cstheme="minorBidi"/>
                <w:sz w:val="26"/>
                <w:szCs w:val="26"/>
              </w:rPr>
            </w:pPr>
            <w:r>
              <w:rPr>
                <w:rFonts w:ascii="Book Antiqua" w:eastAsiaTheme="minorHAnsi" w:hAnsi="Book Antiqua" w:cstheme="minorBidi"/>
                <w:sz w:val="26"/>
                <w:szCs w:val="26"/>
              </w:rPr>
              <w:t>Priprema radnih materijala za raspravu i savjetovanje s javnošću</w:t>
            </w:r>
          </w:p>
          <w:p w:rsidR="006018E6" w:rsidRPr="009A7E61" w:rsidRDefault="00936313" w:rsidP="0052762B">
            <w:pPr>
              <w:pStyle w:val="Odlomakpopisa"/>
              <w:numPr>
                <w:ilvl w:val="0"/>
                <w:numId w:val="7"/>
              </w:numPr>
              <w:contextualSpacing/>
              <w:rPr>
                <w:rFonts w:ascii="Book Antiqua" w:hAnsi="Book Antiqua" w:cs="Arial"/>
                <w:sz w:val="18"/>
                <w:szCs w:val="18"/>
              </w:rPr>
            </w:pPr>
            <w:r w:rsidRPr="009A7E61">
              <w:rPr>
                <w:rFonts w:ascii="Book Antiqua" w:eastAsiaTheme="minorHAnsi" w:hAnsi="Book Antiqua" w:cstheme="minorBidi"/>
                <w:sz w:val="26"/>
                <w:szCs w:val="26"/>
              </w:rPr>
              <w:t xml:space="preserve">Donošenje odluka, zaključaka </w:t>
            </w:r>
            <w:r w:rsidR="00DA2568" w:rsidRPr="009A7E61">
              <w:rPr>
                <w:rFonts w:ascii="Book Antiqua" w:eastAsiaTheme="minorHAnsi" w:hAnsi="Book Antiqua" w:cstheme="minorBidi"/>
                <w:sz w:val="26"/>
                <w:szCs w:val="26"/>
              </w:rPr>
              <w:t>i drugih akata</w:t>
            </w:r>
          </w:p>
          <w:p w:rsidR="009A7E61" w:rsidRPr="006018E6" w:rsidRDefault="009A7E61" w:rsidP="009C39B2">
            <w:pPr>
              <w:contextualSpacing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804FF4" w:rsidRPr="006018E6" w:rsidRDefault="00804FF4" w:rsidP="008065D3">
            <w:pPr>
              <w:jc w:val="center"/>
              <w:rPr>
                <w:rFonts w:ascii="Book Antiqua" w:hAnsi="Book Antiqua" w:cs="Arial"/>
                <w:sz w:val="18"/>
                <w:szCs w:val="18"/>
                <w:lang w:val="de-DE"/>
              </w:rPr>
            </w:pPr>
          </w:p>
        </w:tc>
        <w:tc>
          <w:tcPr>
            <w:tcW w:w="1296" w:type="dxa"/>
          </w:tcPr>
          <w:p w:rsidR="00804FF4" w:rsidRPr="006018E6" w:rsidRDefault="00804FF4" w:rsidP="008065D3">
            <w:pPr>
              <w:jc w:val="center"/>
              <w:rPr>
                <w:rFonts w:ascii="Book Antiqua" w:hAnsi="Book Antiqua" w:cs="Arial"/>
                <w:lang w:val="de-DE"/>
              </w:rPr>
            </w:pPr>
          </w:p>
          <w:p w:rsidR="006018E6" w:rsidRPr="006018E6" w:rsidRDefault="006018E6" w:rsidP="008065D3">
            <w:pPr>
              <w:jc w:val="center"/>
              <w:rPr>
                <w:rFonts w:ascii="Book Antiqua" w:hAnsi="Book Antiqua" w:cs="Arial"/>
                <w:lang w:val="de-DE"/>
              </w:rPr>
            </w:pPr>
          </w:p>
          <w:p w:rsidR="006018E6" w:rsidRPr="006018E6" w:rsidRDefault="006018E6" w:rsidP="008065D3">
            <w:pPr>
              <w:jc w:val="center"/>
              <w:rPr>
                <w:rFonts w:ascii="Book Antiqua" w:hAnsi="Book Antiqua" w:cs="Arial"/>
                <w:lang w:val="de-DE"/>
              </w:rPr>
            </w:pPr>
          </w:p>
          <w:p w:rsidR="006018E6" w:rsidRPr="006018E6" w:rsidRDefault="006018E6" w:rsidP="008065D3">
            <w:pPr>
              <w:jc w:val="center"/>
              <w:rPr>
                <w:rFonts w:ascii="Book Antiqua" w:hAnsi="Book Antiqua" w:cs="Arial"/>
                <w:lang w:val="de-DE"/>
              </w:rPr>
            </w:pPr>
          </w:p>
          <w:p w:rsidR="006018E6" w:rsidRPr="006018E6" w:rsidRDefault="006018E6" w:rsidP="008065D3">
            <w:pPr>
              <w:jc w:val="center"/>
              <w:rPr>
                <w:rFonts w:ascii="Book Antiqua" w:hAnsi="Book Antiqua" w:cs="Arial"/>
                <w:lang w:val="de-DE"/>
              </w:rPr>
            </w:pPr>
          </w:p>
          <w:p w:rsidR="006018E6" w:rsidRPr="006018E6" w:rsidRDefault="006018E6" w:rsidP="008065D3">
            <w:pPr>
              <w:jc w:val="center"/>
              <w:rPr>
                <w:rFonts w:ascii="Book Antiqua" w:hAnsi="Book Antiqua" w:cs="Arial"/>
                <w:lang w:val="de-DE"/>
              </w:rPr>
            </w:pPr>
          </w:p>
          <w:p w:rsidR="006018E6" w:rsidRPr="006018E6" w:rsidRDefault="006018E6" w:rsidP="008065D3">
            <w:pPr>
              <w:jc w:val="center"/>
              <w:rPr>
                <w:rFonts w:ascii="Book Antiqua" w:hAnsi="Book Antiqua" w:cs="Arial"/>
                <w:lang w:val="de-DE"/>
              </w:rPr>
            </w:pPr>
            <w:r w:rsidRPr="006018E6">
              <w:rPr>
                <w:rFonts w:ascii="Book Antiqua" w:hAnsi="Book Antiqua" w:cs="Arial"/>
                <w:lang w:val="de-DE"/>
              </w:rPr>
              <w:t>TIJEKOM GODINE</w:t>
            </w:r>
          </w:p>
        </w:tc>
      </w:tr>
      <w:tr w:rsidR="0080672A" w:rsidRPr="006018E6" w:rsidTr="002E54F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46" w:type="dxa"/>
            <w:gridSpan w:val="2"/>
            <w:shd w:val="clear" w:color="auto" w:fill="DDD9C3" w:themeFill="background2" w:themeFillShade="E6"/>
            <w:vAlign w:val="center"/>
          </w:tcPr>
          <w:p w:rsidR="00804FF4" w:rsidRPr="006018E6" w:rsidRDefault="0080672A" w:rsidP="0080672A">
            <w:pPr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  <w:lang w:val="de-DE"/>
              </w:rPr>
            </w:pPr>
            <w:r w:rsidRPr="006018E6">
              <w:rPr>
                <w:rFonts w:ascii="Book Antiqua" w:hAnsi="Book Antiqua" w:cs="Arial"/>
                <w:b/>
                <w:bCs/>
                <w:sz w:val="28"/>
                <w:szCs w:val="28"/>
                <w:lang w:val="de-DE"/>
              </w:rPr>
              <w:lastRenderedPageBreak/>
              <w:t>IV.</w:t>
            </w:r>
          </w:p>
        </w:tc>
        <w:tc>
          <w:tcPr>
            <w:tcW w:w="10602" w:type="dxa"/>
            <w:shd w:val="clear" w:color="auto" w:fill="DDD9C3" w:themeFill="background2" w:themeFillShade="E6"/>
            <w:vAlign w:val="center"/>
          </w:tcPr>
          <w:p w:rsidR="00804FF4" w:rsidRPr="006018E6" w:rsidRDefault="0080672A" w:rsidP="008065D3">
            <w:pPr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  <w:lang w:val="pl-PL"/>
              </w:rPr>
            </w:pPr>
            <w:r w:rsidRPr="006018E6">
              <w:rPr>
                <w:rFonts w:ascii="Book Antiqua" w:hAnsi="Book Antiqua" w:cs="Arial"/>
                <w:b/>
                <w:bCs/>
                <w:sz w:val="28"/>
                <w:szCs w:val="28"/>
                <w:lang w:val="pl-PL"/>
              </w:rPr>
              <w:t>STRUČNO USAVRŠAVANJE I MEĐUNAROSNA SURADNJA</w:t>
            </w:r>
          </w:p>
        </w:tc>
        <w:tc>
          <w:tcPr>
            <w:tcW w:w="1710" w:type="dxa"/>
            <w:shd w:val="clear" w:color="auto" w:fill="DDD9C3" w:themeFill="background2" w:themeFillShade="E6"/>
            <w:vAlign w:val="center"/>
          </w:tcPr>
          <w:p w:rsidR="00804FF4" w:rsidRPr="006018E6" w:rsidRDefault="00804FF4" w:rsidP="008065D3">
            <w:pPr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296" w:type="dxa"/>
            <w:shd w:val="clear" w:color="auto" w:fill="DDD9C3" w:themeFill="background2" w:themeFillShade="E6"/>
            <w:vAlign w:val="center"/>
          </w:tcPr>
          <w:p w:rsidR="00804FF4" w:rsidRPr="006018E6" w:rsidRDefault="00804FF4" w:rsidP="008065D3">
            <w:pPr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  <w:lang w:val="de-DE"/>
              </w:rPr>
            </w:pPr>
          </w:p>
        </w:tc>
      </w:tr>
      <w:tr w:rsidR="0080672A" w:rsidRPr="006018E6" w:rsidTr="002E54F4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846" w:type="dxa"/>
            <w:gridSpan w:val="2"/>
            <w:shd w:val="clear" w:color="auto" w:fill="EEECE1" w:themeFill="background2"/>
          </w:tcPr>
          <w:p w:rsidR="00804FF4" w:rsidRPr="006018E6" w:rsidRDefault="00804FF4" w:rsidP="008065D3">
            <w:pPr>
              <w:jc w:val="center"/>
              <w:rPr>
                <w:rFonts w:ascii="Book Antiqua" w:hAnsi="Book Antiqua" w:cs="Arial"/>
                <w:sz w:val="24"/>
                <w:szCs w:val="24"/>
                <w:lang w:val="de-DE"/>
              </w:rPr>
            </w:pPr>
          </w:p>
        </w:tc>
        <w:tc>
          <w:tcPr>
            <w:tcW w:w="10602" w:type="dxa"/>
            <w:shd w:val="clear" w:color="auto" w:fill="auto"/>
          </w:tcPr>
          <w:p w:rsidR="00FD4E32" w:rsidRPr="006018E6" w:rsidRDefault="00FD4E32" w:rsidP="00FD4E32">
            <w:pPr>
              <w:pStyle w:val="Odlomakpopisa"/>
              <w:ind w:left="1068"/>
              <w:contextualSpacing/>
              <w:rPr>
                <w:rFonts w:ascii="Book Antiqua" w:eastAsiaTheme="minorHAnsi" w:hAnsi="Book Antiqua" w:cstheme="minorBidi"/>
                <w:sz w:val="24"/>
                <w:szCs w:val="24"/>
              </w:rPr>
            </w:pPr>
          </w:p>
          <w:p w:rsidR="0080672A" w:rsidRPr="006018E6" w:rsidRDefault="00DA2568" w:rsidP="00BB16C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Book Antiqua" w:eastAsiaTheme="minorHAnsi" w:hAnsi="Book Antiqua" w:cstheme="minorBidi"/>
                <w:sz w:val="26"/>
                <w:szCs w:val="26"/>
              </w:rPr>
            </w:pPr>
            <w:r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>Organitirati s</w:t>
            </w:r>
            <w:r w:rsidR="0080672A"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 xml:space="preserve">tručni skup  u listopadu </w:t>
            </w:r>
            <w:r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 xml:space="preserve">ili studenom </w:t>
            </w:r>
            <w:r w:rsidR="0080672A"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 xml:space="preserve">2017. g.  </w:t>
            </w:r>
          </w:p>
          <w:p w:rsidR="0080672A" w:rsidRPr="006018E6" w:rsidRDefault="00DA2568" w:rsidP="00BB16C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Book Antiqua" w:eastAsiaTheme="minorHAnsi" w:hAnsi="Book Antiqua" w:cstheme="minorBidi"/>
                <w:sz w:val="26"/>
                <w:szCs w:val="26"/>
              </w:rPr>
            </w:pPr>
            <w:r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>U</w:t>
            </w:r>
            <w:r w:rsidR="0080672A"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 xml:space="preserve">tvrđivanje programa rada, tema i predavača </w:t>
            </w:r>
          </w:p>
          <w:p w:rsidR="0080672A" w:rsidRPr="006018E6" w:rsidRDefault="0080672A" w:rsidP="00BB16C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Book Antiqua" w:eastAsiaTheme="minorHAnsi" w:hAnsi="Book Antiqua" w:cstheme="minorBidi"/>
                <w:sz w:val="26"/>
                <w:szCs w:val="26"/>
              </w:rPr>
            </w:pPr>
            <w:r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 xml:space="preserve">Stručni skupovi u organizaciji MZOS-a, AZOO-a i  NCVVO-a   </w:t>
            </w:r>
          </w:p>
          <w:p w:rsidR="0080672A" w:rsidRPr="006018E6" w:rsidRDefault="0080672A" w:rsidP="00BB16C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Book Antiqua" w:eastAsiaTheme="minorHAnsi" w:hAnsi="Book Antiqua" w:cstheme="minorBidi"/>
                <w:sz w:val="26"/>
                <w:szCs w:val="26"/>
              </w:rPr>
            </w:pPr>
            <w:r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>Druga stručna usavršavanja ravnatelja tijekom 2017. godine</w:t>
            </w:r>
          </w:p>
          <w:p w:rsidR="0080672A" w:rsidRPr="006018E6" w:rsidRDefault="0080672A" w:rsidP="00BB16C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Book Antiqua" w:eastAsiaTheme="minorHAnsi" w:hAnsi="Book Antiqua" w:cstheme="minorBidi"/>
                <w:sz w:val="26"/>
                <w:szCs w:val="26"/>
              </w:rPr>
            </w:pPr>
            <w:r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>Stručni skupovi U</w:t>
            </w:r>
            <w:r w:rsidR="00DA2568"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>HRS</w:t>
            </w:r>
            <w:r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>, HZOŠ-a, HPKZ-a i ostalih udruga</w:t>
            </w:r>
          </w:p>
          <w:p w:rsidR="0080672A" w:rsidRPr="006018E6" w:rsidRDefault="00DA2568" w:rsidP="00BB16C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Book Antiqua" w:eastAsiaTheme="minorHAnsi" w:hAnsi="Book Antiqua" w:cstheme="minorBidi"/>
                <w:sz w:val="26"/>
                <w:szCs w:val="26"/>
              </w:rPr>
            </w:pPr>
            <w:r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>Sudjelovanje u radu Predsjedništva</w:t>
            </w:r>
            <w:r w:rsidR="0080672A"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 xml:space="preserve"> međunarodne  asocijacije  ESHA-e </w:t>
            </w:r>
          </w:p>
          <w:p w:rsidR="00804FF4" w:rsidRPr="006018E6" w:rsidRDefault="0080672A" w:rsidP="00BB16C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Book Antiqua" w:hAnsi="Book Antiqua" w:cs="Arial"/>
                <w:sz w:val="24"/>
                <w:szCs w:val="24"/>
                <w:lang w:val="de-DE"/>
              </w:rPr>
            </w:pPr>
            <w:r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>Sudjelovanje na Regionalnoj konferenciji u Ljubljani - Slovenija</w:t>
            </w:r>
            <w:r w:rsidRPr="006018E6">
              <w:rPr>
                <w:rFonts w:ascii="Book Antiqua" w:eastAsiaTheme="minorHAnsi" w:hAnsi="Book Antiqua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804FF4" w:rsidRPr="006018E6" w:rsidRDefault="00804FF4" w:rsidP="008065D3">
            <w:pPr>
              <w:jc w:val="center"/>
              <w:rPr>
                <w:rFonts w:ascii="Book Antiqua" w:hAnsi="Book Antiqua" w:cs="Arial"/>
                <w:sz w:val="24"/>
                <w:szCs w:val="24"/>
                <w:lang w:val="pl-PL"/>
              </w:rPr>
            </w:pPr>
          </w:p>
        </w:tc>
        <w:tc>
          <w:tcPr>
            <w:tcW w:w="1296" w:type="dxa"/>
            <w:shd w:val="clear" w:color="auto" w:fill="auto"/>
          </w:tcPr>
          <w:p w:rsidR="00804FF4" w:rsidRPr="006018E6" w:rsidRDefault="00804FF4" w:rsidP="008065D3">
            <w:pPr>
              <w:jc w:val="center"/>
              <w:rPr>
                <w:rFonts w:ascii="Book Antiqua" w:hAnsi="Book Antiqua" w:cs="Arial"/>
                <w:sz w:val="24"/>
                <w:szCs w:val="24"/>
                <w:lang w:val="pl-PL"/>
              </w:rPr>
            </w:pPr>
          </w:p>
          <w:p w:rsidR="006018E6" w:rsidRPr="006018E6" w:rsidRDefault="006018E6" w:rsidP="008065D3">
            <w:pPr>
              <w:jc w:val="center"/>
              <w:rPr>
                <w:rFonts w:ascii="Book Antiqua" w:hAnsi="Book Antiqua" w:cs="Arial"/>
                <w:sz w:val="24"/>
                <w:szCs w:val="24"/>
                <w:lang w:val="pl-PL"/>
              </w:rPr>
            </w:pPr>
          </w:p>
          <w:p w:rsidR="006018E6" w:rsidRPr="006018E6" w:rsidRDefault="006018E6" w:rsidP="008065D3">
            <w:pPr>
              <w:jc w:val="center"/>
              <w:rPr>
                <w:rFonts w:ascii="Book Antiqua" w:hAnsi="Book Antiqua" w:cs="Arial"/>
                <w:sz w:val="24"/>
                <w:szCs w:val="24"/>
                <w:lang w:val="pl-PL"/>
              </w:rPr>
            </w:pPr>
          </w:p>
          <w:p w:rsidR="006018E6" w:rsidRPr="006018E6" w:rsidRDefault="006018E6" w:rsidP="008065D3">
            <w:pPr>
              <w:jc w:val="center"/>
              <w:rPr>
                <w:rFonts w:ascii="Book Antiqua" w:hAnsi="Book Antiqua" w:cs="Arial"/>
                <w:sz w:val="24"/>
                <w:szCs w:val="24"/>
                <w:lang w:val="pl-PL"/>
              </w:rPr>
            </w:pPr>
          </w:p>
          <w:p w:rsidR="006018E6" w:rsidRPr="006018E6" w:rsidRDefault="006018E6" w:rsidP="008065D3">
            <w:pPr>
              <w:jc w:val="center"/>
              <w:rPr>
                <w:rFonts w:ascii="Book Antiqua" w:hAnsi="Book Antiqua" w:cs="Arial"/>
                <w:sz w:val="24"/>
                <w:szCs w:val="24"/>
                <w:lang w:val="pl-PL"/>
              </w:rPr>
            </w:pPr>
          </w:p>
          <w:p w:rsidR="006018E6" w:rsidRPr="006018E6" w:rsidRDefault="006018E6" w:rsidP="008065D3">
            <w:pPr>
              <w:jc w:val="center"/>
              <w:rPr>
                <w:rFonts w:ascii="Book Antiqua" w:hAnsi="Book Antiqua" w:cs="Arial"/>
                <w:sz w:val="24"/>
                <w:szCs w:val="24"/>
                <w:lang w:val="pl-PL"/>
              </w:rPr>
            </w:pPr>
          </w:p>
          <w:p w:rsidR="006018E6" w:rsidRPr="006018E6" w:rsidRDefault="006018E6" w:rsidP="008065D3">
            <w:pPr>
              <w:jc w:val="center"/>
              <w:rPr>
                <w:rFonts w:ascii="Book Antiqua" w:hAnsi="Book Antiqua" w:cs="Arial"/>
                <w:lang w:val="pl-PL"/>
              </w:rPr>
            </w:pPr>
            <w:r w:rsidRPr="006018E6">
              <w:rPr>
                <w:rFonts w:ascii="Book Antiqua" w:hAnsi="Book Antiqua" w:cs="Arial"/>
                <w:lang w:val="pl-PL"/>
              </w:rPr>
              <w:t>TIJEKOM GODINE</w:t>
            </w:r>
          </w:p>
        </w:tc>
      </w:tr>
      <w:tr w:rsidR="0080672A" w:rsidRPr="006018E6" w:rsidTr="002E54F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46" w:type="dxa"/>
            <w:gridSpan w:val="2"/>
            <w:shd w:val="clear" w:color="auto" w:fill="DDD9C3" w:themeFill="background2" w:themeFillShade="E6"/>
            <w:vAlign w:val="center"/>
          </w:tcPr>
          <w:p w:rsidR="00804FF4" w:rsidRPr="006018E6" w:rsidRDefault="0080672A" w:rsidP="008065D3">
            <w:pPr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  <w:lang w:val="de-DE"/>
              </w:rPr>
            </w:pPr>
            <w:r w:rsidRPr="006018E6">
              <w:rPr>
                <w:rFonts w:ascii="Book Antiqua" w:hAnsi="Book Antiqua" w:cs="Arial"/>
                <w:b/>
                <w:bCs/>
                <w:sz w:val="28"/>
                <w:szCs w:val="28"/>
                <w:lang w:val="de-DE"/>
              </w:rPr>
              <w:t>V.</w:t>
            </w:r>
          </w:p>
        </w:tc>
        <w:tc>
          <w:tcPr>
            <w:tcW w:w="10602" w:type="dxa"/>
            <w:shd w:val="clear" w:color="auto" w:fill="DDD9C3" w:themeFill="background2" w:themeFillShade="E6"/>
            <w:vAlign w:val="center"/>
          </w:tcPr>
          <w:p w:rsidR="00804FF4" w:rsidRPr="006018E6" w:rsidRDefault="00C240B4" w:rsidP="008065D3">
            <w:pPr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  <w:lang w:val="pl-PL"/>
              </w:rPr>
            </w:pPr>
            <w:r w:rsidRPr="006018E6">
              <w:rPr>
                <w:rFonts w:ascii="Book Antiqua" w:hAnsi="Book Antiqua" w:cs="Arial"/>
                <w:b/>
                <w:bCs/>
                <w:sz w:val="28"/>
                <w:szCs w:val="28"/>
                <w:lang w:val="pl-PL"/>
              </w:rPr>
              <w:t>SURADNJA SA ŽUPANIJSKIM OGRANCIMA</w:t>
            </w:r>
            <w:r w:rsidR="00804FF4" w:rsidRPr="006018E6">
              <w:rPr>
                <w:rFonts w:ascii="Book Antiqua" w:hAnsi="Book Antiqua" w:cs="Arial"/>
                <w:b/>
                <w:bCs/>
                <w:sz w:val="28"/>
                <w:szCs w:val="28"/>
                <w:lang w:val="pl-PL"/>
              </w:rPr>
              <w:t xml:space="preserve"> </w:t>
            </w:r>
          </w:p>
        </w:tc>
        <w:tc>
          <w:tcPr>
            <w:tcW w:w="1710" w:type="dxa"/>
            <w:shd w:val="clear" w:color="auto" w:fill="DDD9C3" w:themeFill="background2" w:themeFillShade="E6"/>
            <w:vAlign w:val="center"/>
          </w:tcPr>
          <w:p w:rsidR="00804FF4" w:rsidRPr="006018E6" w:rsidRDefault="00804FF4" w:rsidP="008065D3">
            <w:pPr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296" w:type="dxa"/>
            <w:shd w:val="clear" w:color="auto" w:fill="DDD9C3" w:themeFill="background2" w:themeFillShade="E6"/>
            <w:vAlign w:val="center"/>
          </w:tcPr>
          <w:p w:rsidR="00804FF4" w:rsidRPr="006018E6" w:rsidRDefault="00804FF4" w:rsidP="008065D3">
            <w:pPr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  <w:lang w:val="de-DE"/>
              </w:rPr>
            </w:pPr>
          </w:p>
        </w:tc>
      </w:tr>
      <w:tr w:rsidR="0080672A" w:rsidRPr="006018E6" w:rsidTr="002E54F4">
        <w:tblPrEx>
          <w:tblLook w:val="0000" w:firstRow="0" w:lastRow="0" w:firstColumn="0" w:lastColumn="0" w:noHBand="0" w:noVBand="0"/>
        </w:tblPrEx>
        <w:trPr>
          <w:trHeight w:val="1363"/>
          <w:jc w:val="center"/>
        </w:trPr>
        <w:tc>
          <w:tcPr>
            <w:tcW w:w="846" w:type="dxa"/>
            <w:gridSpan w:val="2"/>
            <w:shd w:val="clear" w:color="auto" w:fill="EEECE1" w:themeFill="background2"/>
          </w:tcPr>
          <w:p w:rsidR="00804FF4" w:rsidRPr="006018E6" w:rsidRDefault="00804FF4" w:rsidP="008065D3">
            <w:pPr>
              <w:jc w:val="center"/>
              <w:rPr>
                <w:rFonts w:ascii="Book Antiqua" w:hAnsi="Book Antiqua" w:cs="Arial"/>
                <w:sz w:val="17"/>
                <w:szCs w:val="17"/>
                <w:lang w:val="de-DE"/>
              </w:rPr>
            </w:pPr>
          </w:p>
        </w:tc>
        <w:tc>
          <w:tcPr>
            <w:tcW w:w="10602" w:type="dxa"/>
            <w:shd w:val="clear" w:color="auto" w:fill="auto"/>
          </w:tcPr>
          <w:p w:rsidR="00F717CF" w:rsidRPr="006018E6" w:rsidRDefault="00F717CF" w:rsidP="00F717CF">
            <w:pPr>
              <w:pStyle w:val="Odlomakpopisa"/>
              <w:ind w:left="1080"/>
              <w:contextualSpacing/>
              <w:rPr>
                <w:rFonts w:ascii="Book Antiqua" w:hAnsi="Book Antiqua" w:cs="Arial"/>
                <w:sz w:val="24"/>
                <w:szCs w:val="24"/>
                <w:lang w:val="de-DE"/>
              </w:rPr>
            </w:pPr>
          </w:p>
          <w:p w:rsidR="00804FF4" w:rsidRPr="006018E6" w:rsidRDefault="00DA2568" w:rsidP="00BB16C4">
            <w:pPr>
              <w:pStyle w:val="Odlomakpopisa"/>
              <w:numPr>
                <w:ilvl w:val="0"/>
                <w:numId w:val="4"/>
              </w:numPr>
              <w:contextualSpacing/>
              <w:rPr>
                <w:rFonts w:ascii="Book Antiqua" w:hAnsi="Book Antiqua" w:cs="Arial"/>
                <w:sz w:val="26"/>
                <w:szCs w:val="26"/>
                <w:lang w:val="de-DE"/>
              </w:rPr>
            </w:pPr>
            <w:r w:rsidRPr="006018E6">
              <w:rPr>
                <w:rFonts w:ascii="Book Antiqua" w:hAnsi="Book Antiqua" w:cs="Arial"/>
                <w:sz w:val="26"/>
                <w:szCs w:val="26"/>
                <w:lang w:val="de-DE"/>
              </w:rPr>
              <w:t xml:space="preserve">Održati </w:t>
            </w:r>
            <w:r w:rsidR="00A40A4B" w:rsidRPr="006018E6">
              <w:rPr>
                <w:rFonts w:ascii="Book Antiqua" w:hAnsi="Book Antiqua" w:cs="Arial"/>
                <w:sz w:val="26"/>
                <w:szCs w:val="26"/>
                <w:lang w:val="de-DE"/>
              </w:rPr>
              <w:t>Izborne skupštine po ograncima</w:t>
            </w:r>
            <w:r w:rsidRPr="006018E6">
              <w:rPr>
                <w:rFonts w:ascii="Book Antiqua" w:hAnsi="Book Antiqua" w:cs="Arial"/>
                <w:sz w:val="26"/>
                <w:szCs w:val="26"/>
                <w:lang w:val="de-DE"/>
              </w:rPr>
              <w:t xml:space="preserve"> </w:t>
            </w:r>
          </w:p>
          <w:p w:rsidR="00A40A4B" w:rsidRPr="006018E6" w:rsidRDefault="00A40A4B" w:rsidP="00BB16C4">
            <w:pPr>
              <w:pStyle w:val="Odlomakpopisa"/>
              <w:numPr>
                <w:ilvl w:val="0"/>
                <w:numId w:val="4"/>
              </w:numPr>
              <w:contextualSpacing/>
              <w:rPr>
                <w:rFonts w:ascii="Book Antiqua" w:hAnsi="Book Antiqua" w:cs="Arial"/>
                <w:sz w:val="26"/>
                <w:szCs w:val="26"/>
                <w:lang w:val="de-DE"/>
              </w:rPr>
            </w:pPr>
            <w:r w:rsidRPr="006018E6">
              <w:rPr>
                <w:rFonts w:ascii="Book Antiqua" w:hAnsi="Book Antiqua" w:cs="Arial"/>
                <w:sz w:val="26"/>
                <w:szCs w:val="26"/>
                <w:lang w:val="de-DE"/>
              </w:rPr>
              <w:t>Ustrojavanje ogranaka koji nisu ustrojeni</w:t>
            </w:r>
          </w:p>
          <w:p w:rsidR="00A40A4B" w:rsidRPr="006018E6" w:rsidRDefault="00A40A4B" w:rsidP="00BB16C4">
            <w:pPr>
              <w:pStyle w:val="Odlomakpopisa"/>
              <w:numPr>
                <w:ilvl w:val="0"/>
                <w:numId w:val="4"/>
              </w:numPr>
              <w:contextualSpacing/>
              <w:rPr>
                <w:rFonts w:ascii="Book Antiqua" w:hAnsi="Book Antiqua" w:cs="Arial"/>
                <w:sz w:val="26"/>
                <w:szCs w:val="26"/>
                <w:lang w:val="de-DE"/>
              </w:rPr>
            </w:pPr>
            <w:r w:rsidRPr="006018E6">
              <w:rPr>
                <w:rFonts w:ascii="Book Antiqua" w:hAnsi="Book Antiqua" w:cs="Arial"/>
                <w:sz w:val="26"/>
                <w:szCs w:val="26"/>
                <w:lang w:val="de-DE"/>
              </w:rPr>
              <w:t>Po mogućnosti obići sve ogranke do kraja mandata</w:t>
            </w:r>
          </w:p>
          <w:p w:rsidR="00A40A4B" w:rsidRPr="006018E6" w:rsidRDefault="00A40A4B" w:rsidP="00BB16C4">
            <w:pPr>
              <w:pStyle w:val="Odlomakpopisa"/>
              <w:numPr>
                <w:ilvl w:val="0"/>
                <w:numId w:val="4"/>
              </w:numPr>
              <w:contextualSpacing/>
              <w:rPr>
                <w:rFonts w:ascii="Book Antiqua" w:hAnsi="Book Antiqua" w:cs="Arial"/>
                <w:sz w:val="26"/>
                <w:szCs w:val="26"/>
                <w:lang w:val="de-DE"/>
              </w:rPr>
            </w:pPr>
            <w:r w:rsidRPr="006018E6">
              <w:rPr>
                <w:rFonts w:ascii="Book Antiqua" w:hAnsi="Book Antiqua" w:cs="Arial"/>
                <w:sz w:val="26"/>
                <w:szCs w:val="26"/>
                <w:lang w:val="de-DE"/>
              </w:rPr>
              <w:t xml:space="preserve">Ispraćaj ravnatelja </w:t>
            </w:r>
            <w:r w:rsidR="00DA2568" w:rsidRPr="006018E6">
              <w:rPr>
                <w:rFonts w:ascii="Book Antiqua" w:hAnsi="Book Antiqua" w:cs="Arial"/>
                <w:sz w:val="26"/>
                <w:szCs w:val="26"/>
                <w:lang w:val="de-DE"/>
              </w:rPr>
              <w:t>člano</w:t>
            </w:r>
            <w:r w:rsidR="00F717CF" w:rsidRPr="006018E6">
              <w:rPr>
                <w:rFonts w:ascii="Book Antiqua" w:hAnsi="Book Antiqua" w:cs="Arial"/>
                <w:sz w:val="26"/>
                <w:szCs w:val="26"/>
                <w:lang w:val="de-DE"/>
              </w:rPr>
              <w:t xml:space="preserve">va Udruge </w:t>
            </w:r>
            <w:r w:rsidRPr="006018E6">
              <w:rPr>
                <w:rFonts w:ascii="Book Antiqua" w:hAnsi="Book Antiqua" w:cs="Arial"/>
                <w:sz w:val="26"/>
                <w:szCs w:val="26"/>
                <w:lang w:val="de-DE"/>
              </w:rPr>
              <w:t>u zasluženu mirovinu</w:t>
            </w:r>
          </w:p>
          <w:p w:rsidR="00F717CF" w:rsidRPr="006018E6" w:rsidRDefault="00F717CF" w:rsidP="00BB16C4">
            <w:pPr>
              <w:pStyle w:val="Odlomakpopisa"/>
              <w:numPr>
                <w:ilvl w:val="0"/>
                <w:numId w:val="4"/>
              </w:numPr>
              <w:contextualSpacing/>
              <w:rPr>
                <w:rFonts w:ascii="Book Antiqua" w:hAnsi="Book Antiqua" w:cs="Arial"/>
                <w:sz w:val="17"/>
                <w:szCs w:val="17"/>
                <w:lang w:val="de-DE"/>
              </w:rPr>
            </w:pPr>
            <w:r w:rsidRPr="006018E6">
              <w:rPr>
                <w:rFonts w:ascii="Book Antiqua" w:hAnsi="Book Antiqua" w:cs="Arial"/>
                <w:sz w:val="26"/>
                <w:szCs w:val="26"/>
                <w:lang w:val="de-DE"/>
              </w:rPr>
              <w:t>Suradnja s gr</w:t>
            </w:r>
            <w:r w:rsidR="00DA2568" w:rsidRPr="006018E6">
              <w:rPr>
                <w:rFonts w:ascii="Book Antiqua" w:hAnsi="Book Antiqua" w:cs="Arial"/>
                <w:sz w:val="26"/>
                <w:szCs w:val="26"/>
                <w:lang w:val="de-DE"/>
              </w:rPr>
              <w:t>adskim, općinskim, županijskim,</w:t>
            </w:r>
            <w:r w:rsidRPr="006018E6">
              <w:rPr>
                <w:rFonts w:ascii="Book Antiqua" w:hAnsi="Book Antiqua" w:cs="Arial"/>
                <w:sz w:val="26"/>
                <w:szCs w:val="26"/>
                <w:lang w:val="de-DE"/>
              </w:rPr>
              <w:t xml:space="preserve"> državnim </w:t>
            </w:r>
            <w:r w:rsidR="00DA2568" w:rsidRPr="006018E6">
              <w:rPr>
                <w:rFonts w:ascii="Book Antiqua" w:hAnsi="Book Antiqua" w:cs="Arial"/>
                <w:sz w:val="26"/>
                <w:szCs w:val="26"/>
                <w:lang w:val="de-DE"/>
              </w:rPr>
              <w:t xml:space="preserve"> i vjerskim </w:t>
            </w:r>
            <w:r w:rsidRPr="006018E6">
              <w:rPr>
                <w:rFonts w:ascii="Book Antiqua" w:hAnsi="Book Antiqua" w:cs="Arial"/>
                <w:sz w:val="26"/>
                <w:szCs w:val="26"/>
                <w:lang w:val="de-DE"/>
              </w:rPr>
              <w:t>vlastima</w:t>
            </w:r>
          </w:p>
        </w:tc>
        <w:tc>
          <w:tcPr>
            <w:tcW w:w="1710" w:type="dxa"/>
            <w:shd w:val="clear" w:color="auto" w:fill="auto"/>
          </w:tcPr>
          <w:p w:rsidR="00804FF4" w:rsidRPr="006018E6" w:rsidRDefault="00804FF4" w:rsidP="008065D3">
            <w:pPr>
              <w:jc w:val="center"/>
              <w:rPr>
                <w:rFonts w:ascii="Book Antiqua" w:hAnsi="Book Antiqua" w:cs="Arial"/>
                <w:sz w:val="17"/>
                <w:szCs w:val="17"/>
                <w:lang w:val="de-DE"/>
              </w:rPr>
            </w:pPr>
          </w:p>
        </w:tc>
        <w:tc>
          <w:tcPr>
            <w:tcW w:w="1296" w:type="dxa"/>
            <w:shd w:val="clear" w:color="auto" w:fill="auto"/>
          </w:tcPr>
          <w:p w:rsidR="00804FF4" w:rsidRPr="006018E6" w:rsidRDefault="00804FF4" w:rsidP="008065D3">
            <w:pPr>
              <w:jc w:val="center"/>
              <w:rPr>
                <w:rFonts w:ascii="Book Antiqua" w:hAnsi="Book Antiqua" w:cs="Arial"/>
                <w:lang w:val="de-DE"/>
              </w:rPr>
            </w:pPr>
          </w:p>
          <w:p w:rsidR="006018E6" w:rsidRPr="006018E6" w:rsidRDefault="006018E6" w:rsidP="008065D3">
            <w:pPr>
              <w:jc w:val="center"/>
              <w:rPr>
                <w:rFonts w:ascii="Book Antiqua" w:hAnsi="Book Antiqua" w:cs="Arial"/>
                <w:lang w:val="de-DE"/>
              </w:rPr>
            </w:pPr>
          </w:p>
          <w:p w:rsidR="006018E6" w:rsidRPr="006018E6" w:rsidRDefault="006018E6" w:rsidP="008065D3">
            <w:pPr>
              <w:jc w:val="center"/>
              <w:rPr>
                <w:rFonts w:ascii="Book Antiqua" w:hAnsi="Book Antiqua" w:cs="Arial"/>
                <w:lang w:val="de-DE"/>
              </w:rPr>
            </w:pPr>
          </w:p>
          <w:p w:rsidR="006018E6" w:rsidRPr="006018E6" w:rsidRDefault="006018E6" w:rsidP="008065D3">
            <w:pPr>
              <w:jc w:val="center"/>
              <w:rPr>
                <w:rFonts w:ascii="Book Antiqua" w:hAnsi="Book Antiqua" w:cs="Arial"/>
                <w:lang w:val="de-DE"/>
              </w:rPr>
            </w:pPr>
          </w:p>
          <w:p w:rsidR="006018E6" w:rsidRPr="006018E6" w:rsidRDefault="006018E6" w:rsidP="008065D3">
            <w:pPr>
              <w:jc w:val="center"/>
              <w:rPr>
                <w:rFonts w:ascii="Book Antiqua" w:hAnsi="Book Antiqua" w:cs="Arial"/>
                <w:lang w:val="de-DE"/>
              </w:rPr>
            </w:pPr>
            <w:r w:rsidRPr="006018E6">
              <w:rPr>
                <w:rFonts w:ascii="Book Antiqua" w:hAnsi="Book Antiqua" w:cs="Arial"/>
                <w:lang w:val="de-DE"/>
              </w:rPr>
              <w:t>TIJEKOM GODINE</w:t>
            </w:r>
          </w:p>
        </w:tc>
      </w:tr>
      <w:tr w:rsidR="0080672A" w:rsidRPr="006018E6" w:rsidTr="002E54F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46" w:type="dxa"/>
            <w:gridSpan w:val="2"/>
            <w:shd w:val="clear" w:color="auto" w:fill="DDD9C3" w:themeFill="background2" w:themeFillShade="E6"/>
            <w:vAlign w:val="center"/>
          </w:tcPr>
          <w:p w:rsidR="00804FF4" w:rsidRPr="006018E6" w:rsidRDefault="00A40A4B" w:rsidP="008065D3">
            <w:pPr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  <w:lang w:val="de-DE"/>
              </w:rPr>
            </w:pPr>
            <w:r w:rsidRPr="006018E6">
              <w:rPr>
                <w:rFonts w:ascii="Book Antiqua" w:hAnsi="Book Antiqua" w:cs="Arial"/>
                <w:b/>
                <w:bCs/>
                <w:sz w:val="28"/>
                <w:szCs w:val="28"/>
                <w:lang w:val="de-DE"/>
              </w:rPr>
              <w:t>VI.</w:t>
            </w:r>
          </w:p>
        </w:tc>
        <w:tc>
          <w:tcPr>
            <w:tcW w:w="10602" w:type="dxa"/>
            <w:shd w:val="clear" w:color="auto" w:fill="DDD9C3" w:themeFill="background2" w:themeFillShade="E6"/>
            <w:vAlign w:val="center"/>
          </w:tcPr>
          <w:p w:rsidR="00804FF4" w:rsidRPr="006018E6" w:rsidRDefault="00C240B4" w:rsidP="008065D3">
            <w:pPr>
              <w:pStyle w:val="Naslov1"/>
              <w:jc w:val="center"/>
              <w:rPr>
                <w:rFonts w:ascii="Book Antiqua" w:hAnsi="Book Antiqua" w:cs="Arial"/>
                <w:sz w:val="28"/>
                <w:szCs w:val="28"/>
                <w:lang w:val="pt-BR"/>
              </w:rPr>
            </w:pPr>
            <w:r w:rsidRPr="006018E6">
              <w:rPr>
                <w:rFonts w:ascii="Book Antiqua" w:hAnsi="Book Antiqua" w:cs="Arial"/>
                <w:sz w:val="28"/>
                <w:szCs w:val="28"/>
                <w:lang w:val="pt-BR"/>
              </w:rPr>
              <w:t>OSTALI POSLOVI NA ZAŠTITI UGLEDA RAVNATELJA</w:t>
            </w:r>
            <w:r w:rsidR="00804FF4" w:rsidRPr="006018E6">
              <w:rPr>
                <w:rFonts w:ascii="Book Antiqua" w:hAnsi="Book Antiqua" w:cs="Arial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710" w:type="dxa"/>
            <w:shd w:val="clear" w:color="auto" w:fill="DDD9C3" w:themeFill="background2" w:themeFillShade="E6"/>
            <w:vAlign w:val="center"/>
          </w:tcPr>
          <w:p w:rsidR="00804FF4" w:rsidRPr="006018E6" w:rsidRDefault="00804FF4" w:rsidP="008065D3">
            <w:pPr>
              <w:ind w:right="-81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1296" w:type="dxa"/>
            <w:shd w:val="clear" w:color="auto" w:fill="DDD9C3" w:themeFill="background2" w:themeFillShade="E6"/>
            <w:vAlign w:val="center"/>
          </w:tcPr>
          <w:p w:rsidR="00804FF4" w:rsidRPr="006018E6" w:rsidRDefault="00804FF4" w:rsidP="008065D3">
            <w:pPr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  <w:lang w:val="sv-SE"/>
              </w:rPr>
            </w:pPr>
          </w:p>
        </w:tc>
      </w:tr>
      <w:tr w:rsidR="0080672A" w:rsidRPr="006018E6" w:rsidTr="002E54F4">
        <w:tblPrEx>
          <w:tblLook w:val="0000" w:firstRow="0" w:lastRow="0" w:firstColumn="0" w:lastColumn="0" w:noHBand="0" w:noVBand="0"/>
        </w:tblPrEx>
        <w:trPr>
          <w:trHeight w:val="1494"/>
          <w:jc w:val="center"/>
        </w:trPr>
        <w:tc>
          <w:tcPr>
            <w:tcW w:w="846" w:type="dxa"/>
            <w:gridSpan w:val="2"/>
            <w:tcBorders>
              <w:bottom w:val="nil"/>
            </w:tcBorders>
            <w:shd w:val="clear" w:color="auto" w:fill="EEECE1" w:themeFill="background2"/>
          </w:tcPr>
          <w:p w:rsidR="00804FF4" w:rsidRPr="006018E6" w:rsidRDefault="00804FF4" w:rsidP="008065D3">
            <w:pPr>
              <w:jc w:val="center"/>
              <w:rPr>
                <w:rFonts w:ascii="Book Antiqua" w:hAnsi="Book Antiqua" w:cs="Arial"/>
                <w:sz w:val="24"/>
                <w:szCs w:val="24"/>
                <w:lang w:val="sv-SE"/>
              </w:rPr>
            </w:pPr>
          </w:p>
        </w:tc>
        <w:tc>
          <w:tcPr>
            <w:tcW w:w="10602" w:type="dxa"/>
            <w:tcBorders>
              <w:bottom w:val="nil"/>
            </w:tcBorders>
          </w:tcPr>
          <w:p w:rsidR="00F717CF" w:rsidRPr="006018E6" w:rsidRDefault="00F717CF" w:rsidP="00F717CF">
            <w:pPr>
              <w:spacing w:after="200" w:line="276" w:lineRule="auto"/>
              <w:ind w:left="1080"/>
              <w:contextualSpacing/>
              <w:rPr>
                <w:rFonts w:ascii="Book Antiqua" w:eastAsiaTheme="minorHAnsi" w:hAnsi="Book Antiqua" w:cstheme="minorBidi"/>
                <w:sz w:val="24"/>
                <w:szCs w:val="24"/>
                <w:lang w:val="hr-HR"/>
              </w:rPr>
            </w:pPr>
          </w:p>
          <w:p w:rsidR="00C240B4" w:rsidRPr="006018E6" w:rsidRDefault="00C240B4" w:rsidP="00BB16C4">
            <w:pPr>
              <w:pStyle w:val="Odlomakpopisa"/>
              <w:numPr>
                <w:ilvl w:val="0"/>
                <w:numId w:val="3"/>
              </w:numPr>
              <w:contextualSpacing/>
              <w:rPr>
                <w:rFonts w:ascii="Book Antiqua" w:eastAsiaTheme="minorHAnsi" w:hAnsi="Book Antiqua" w:cstheme="minorBidi"/>
                <w:sz w:val="26"/>
                <w:szCs w:val="26"/>
              </w:rPr>
            </w:pPr>
            <w:r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 xml:space="preserve">Sustavno raditi na zaštiti prava i podizanju ugleda ravnateljskog poziva </w:t>
            </w:r>
            <w:r w:rsidR="00F717CF"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>u društvu</w:t>
            </w:r>
          </w:p>
          <w:p w:rsidR="00C240B4" w:rsidRPr="006018E6" w:rsidRDefault="00C240B4" w:rsidP="00BB16C4">
            <w:pPr>
              <w:pStyle w:val="Odlomakpopisa"/>
              <w:numPr>
                <w:ilvl w:val="0"/>
                <w:numId w:val="3"/>
              </w:numPr>
              <w:contextualSpacing/>
              <w:rPr>
                <w:rFonts w:ascii="Book Antiqua" w:eastAsiaTheme="minorHAnsi" w:hAnsi="Book Antiqua" w:cstheme="minorBidi"/>
                <w:sz w:val="26"/>
                <w:szCs w:val="26"/>
              </w:rPr>
            </w:pPr>
            <w:r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>Pružati  pomoć u zbrinjavanju  ravnatelja  člano</w:t>
            </w:r>
            <w:r w:rsidR="00F717CF"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>va Udruge koji ne budu izabrani</w:t>
            </w:r>
          </w:p>
          <w:p w:rsidR="009C39B2" w:rsidRPr="006018E6" w:rsidRDefault="00F717CF" w:rsidP="001A05DE">
            <w:pPr>
              <w:pStyle w:val="Odlomakpopisa"/>
              <w:numPr>
                <w:ilvl w:val="0"/>
                <w:numId w:val="3"/>
              </w:numPr>
              <w:contextualSpacing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 xml:space="preserve">Suradnja s </w:t>
            </w:r>
            <w:r w:rsidR="001A05DE">
              <w:rPr>
                <w:rFonts w:ascii="Book Antiqua" w:eastAsiaTheme="minorHAnsi" w:hAnsi="Book Antiqua" w:cstheme="minorBidi"/>
                <w:sz w:val="26"/>
                <w:szCs w:val="26"/>
              </w:rPr>
              <w:t xml:space="preserve">državnim tijelima, </w:t>
            </w:r>
            <w:r w:rsidRPr="006018E6">
              <w:rPr>
                <w:rFonts w:ascii="Book Antiqua" w:eastAsiaTheme="minorHAnsi" w:hAnsi="Book Antiqua" w:cstheme="minorBidi"/>
                <w:sz w:val="26"/>
                <w:szCs w:val="26"/>
              </w:rPr>
              <w:t xml:space="preserve">medijima, sindikatima, udrugama, </w:t>
            </w:r>
            <w:r w:rsidR="001A05DE">
              <w:rPr>
                <w:rFonts w:ascii="Book Antiqua" w:eastAsiaTheme="minorHAnsi" w:hAnsi="Book Antiqua" w:cstheme="minorBidi"/>
                <w:sz w:val="26"/>
                <w:szCs w:val="26"/>
              </w:rPr>
              <w:t>vjerskim instituc.</w:t>
            </w:r>
          </w:p>
        </w:tc>
        <w:tc>
          <w:tcPr>
            <w:tcW w:w="1710" w:type="dxa"/>
            <w:tcBorders>
              <w:bottom w:val="nil"/>
            </w:tcBorders>
          </w:tcPr>
          <w:p w:rsidR="00804FF4" w:rsidRPr="006018E6" w:rsidRDefault="00804FF4" w:rsidP="008065D3">
            <w:pPr>
              <w:jc w:val="center"/>
              <w:rPr>
                <w:rFonts w:ascii="Book Antiqua" w:hAnsi="Book Antiqua" w:cs="Arial"/>
                <w:sz w:val="24"/>
                <w:szCs w:val="24"/>
                <w:lang w:val="pl-PL"/>
              </w:rPr>
            </w:pPr>
          </w:p>
        </w:tc>
        <w:tc>
          <w:tcPr>
            <w:tcW w:w="1296" w:type="dxa"/>
            <w:tcBorders>
              <w:bottom w:val="nil"/>
            </w:tcBorders>
          </w:tcPr>
          <w:p w:rsidR="00804FF4" w:rsidRPr="006018E6" w:rsidRDefault="00804FF4" w:rsidP="008065D3">
            <w:pPr>
              <w:jc w:val="center"/>
              <w:rPr>
                <w:rFonts w:ascii="Book Antiqua" w:hAnsi="Book Antiqua" w:cs="Arial"/>
                <w:sz w:val="24"/>
                <w:szCs w:val="24"/>
                <w:lang w:val="pl-PL"/>
              </w:rPr>
            </w:pPr>
          </w:p>
          <w:p w:rsidR="006018E6" w:rsidRPr="006018E6" w:rsidRDefault="006018E6" w:rsidP="008065D3">
            <w:pPr>
              <w:jc w:val="center"/>
              <w:rPr>
                <w:rFonts w:ascii="Book Antiqua" w:hAnsi="Book Antiqua" w:cs="Arial"/>
                <w:sz w:val="24"/>
                <w:szCs w:val="24"/>
                <w:lang w:val="pl-PL"/>
              </w:rPr>
            </w:pPr>
          </w:p>
          <w:p w:rsidR="006018E6" w:rsidRPr="006018E6" w:rsidRDefault="006018E6" w:rsidP="008065D3">
            <w:pPr>
              <w:jc w:val="center"/>
              <w:rPr>
                <w:rFonts w:ascii="Book Antiqua" w:hAnsi="Book Antiqua" w:cs="Arial"/>
                <w:lang w:val="pl-PL"/>
              </w:rPr>
            </w:pPr>
            <w:r w:rsidRPr="006018E6">
              <w:rPr>
                <w:rFonts w:ascii="Book Antiqua" w:hAnsi="Book Antiqua" w:cs="Arial"/>
                <w:lang w:val="pl-PL"/>
              </w:rPr>
              <w:t>TIJEKOM GODINE</w:t>
            </w:r>
          </w:p>
        </w:tc>
      </w:tr>
      <w:tr w:rsidR="0080672A" w:rsidRPr="006018E6" w:rsidTr="002E54F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46" w:type="dxa"/>
            <w:gridSpan w:val="2"/>
            <w:shd w:val="clear" w:color="auto" w:fill="DDD9C3" w:themeFill="background2" w:themeFillShade="E6"/>
            <w:vAlign w:val="center"/>
          </w:tcPr>
          <w:p w:rsidR="00804FF4" w:rsidRPr="006018E6" w:rsidRDefault="00A40A4B" w:rsidP="008065D3">
            <w:pPr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6018E6">
              <w:rPr>
                <w:rFonts w:ascii="Book Antiqua" w:hAnsi="Book Antiqua" w:cs="Arial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10602" w:type="dxa"/>
            <w:shd w:val="clear" w:color="auto" w:fill="DDD9C3" w:themeFill="background2" w:themeFillShade="E6"/>
            <w:vAlign w:val="center"/>
          </w:tcPr>
          <w:p w:rsidR="00804FF4" w:rsidRPr="006018E6" w:rsidRDefault="00804FF4" w:rsidP="008065D3">
            <w:pPr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6018E6">
              <w:rPr>
                <w:rFonts w:ascii="Book Antiqua" w:hAnsi="Book Antiqua" w:cs="Arial"/>
                <w:b/>
                <w:bCs/>
                <w:sz w:val="28"/>
                <w:szCs w:val="28"/>
              </w:rPr>
              <w:t>OSTALI NEPREDVIDIVI POSLOVI</w:t>
            </w:r>
          </w:p>
        </w:tc>
        <w:tc>
          <w:tcPr>
            <w:tcW w:w="1710" w:type="dxa"/>
            <w:shd w:val="clear" w:color="auto" w:fill="DDD9C3" w:themeFill="background2" w:themeFillShade="E6"/>
            <w:vAlign w:val="center"/>
          </w:tcPr>
          <w:p w:rsidR="00804FF4" w:rsidRPr="006018E6" w:rsidRDefault="00804FF4" w:rsidP="00593076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DDD9C3" w:themeFill="background2" w:themeFillShade="E6"/>
            <w:vAlign w:val="center"/>
          </w:tcPr>
          <w:p w:rsidR="00804FF4" w:rsidRPr="006018E6" w:rsidRDefault="00804FF4" w:rsidP="008065D3">
            <w:pPr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</w:tc>
      </w:tr>
    </w:tbl>
    <w:p w:rsidR="004C1F7A" w:rsidRPr="006018E6" w:rsidRDefault="004C1F7A">
      <w:pPr>
        <w:rPr>
          <w:rFonts w:ascii="Book Antiqua" w:hAnsi="Book Antiqua"/>
        </w:rPr>
      </w:pPr>
    </w:p>
    <w:p w:rsidR="00A40A4B" w:rsidRPr="006018E6" w:rsidRDefault="00A40A4B">
      <w:pPr>
        <w:rPr>
          <w:rFonts w:ascii="Book Antiqua" w:hAnsi="Book Antiqua"/>
          <w:sz w:val="22"/>
          <w:szCs w:val="22"/>
        </w:rPr>
      </w:pPr>
      <w:r w:rsidRPr="006018E6">
        <w:rPr>
          <w:rFonts w:ascii="Book Antiqua" w:hAnsi="Book Antiqua"/>
          <w:sz w:val="22"/>
          <w:szCs w:val="22"/>
        </w:rPr>
        <w:tab/>
      </w:r>
      <w:r w:rsidRPr="006018E6">
        <w:rPr>
          <w:rFonts w:ascii="Book Antiqua" w:hAnsi="Book Antiqua"/>
          <w:sz w:val="22"/>
          <w:szCs w:val="22"/>
        </w:rPr>
        <w:tab/>
      </w:r>
      <w:r w:rsidRPr="006018E6">
        <w:rPr>
          <w:rFonts w:ascii="Book Antiqua" w:hAnsi="Book Antiqua"/>
          <w:sz w:val="22"/>
          <w:szCs w:val="22"/>
        </w:rPr>
        <w:tab/>
      </w:r>
      <w:r w:rsidRPr="006018E6">
        <w:rPr>
          <w:rFonts w:ascii="Book Antiqua" w:hAnsi="Book Antiqua"/>
          <w:sz w:val="22"/>
          <w:szCs w:val="22"/>
        </w:rPr>
        <w:tab/>
      </w:r>
      <w:r w:rsidRPr="006018E6">
        <w:rPr>
          <w:rFonts w:ascii="Book Antiqua" w:hAnsi="Book Antiqua"/>
          <w:sz w:val="22"/>
          <w:szCs w:val="22"/>
        </w:rPr>
        <w:tab/>
      </w:r>
      <w:r w:rsidRPr="006018E6">
        <w:rPr>
          <w:rFonts w:ascii="Book Antiqua" w:hAnsi="Book Antiqua"/>
          <w:sz w:val="22"/>
          <w:szCs w:val="22"/>
        </w:rPr>
        <w:tab/>
      </w:r>
      <w:r w:rsidRPr="006018E6">
        <w:rPr>
          <w:rFonts w:ascii="Book Antiqua" w:hAnsi="Book Antiqua"/>
          <w:sz w:val="22"/>
          <w:szCs w:val="22"/>
        </w:rPr>
        <w:tab/>
      </w:r>
      <w:r w:rsidRPr="006018E6">
        <w:rPr>
          <w:rFonts w:ascii="Book Antiqua" w:hAnsi="Book Antiqua"/>
          <w:sz w:val="22"/>
          <w:szCs w:val="22"/>
        </w:rPr>
        <w:tab/>
      </w:r>
      <w:r w:rsidRPr="006018E6">
        <w:rPr>
          <w:rFonts w:ascii="Book Antiqua" w:hAnsi="Book Antiqua"/>
          <w:sz w:val="22"/>
          <w:szCs w:val="22"/>
        </w:rPr>
        <w:tab/>
      </w:r>
      <w:r w:rsidRPr="006018E6">
        <w:rPr>
          <w:rFonts w:ascii="Book Antiqua" w:hAnsi="Book Antiqua"/>
          <w:sz w:val="22"/>
          <w:szCs w:val="22"/>
        </w:rPr>
        <w:tab/>
      </w:r>
      <w:r w:rsidRPr="006018E6">
        <w:rPr>
          <w:rFonts w:ascii="Book Antiqua" w:hAnsi="Book Antiqua"/>
          <w:sz w:val="22"/>
          <w:szCs w:val="22"/>
        </w:rPr>
        <w:tab/>
      </w:r>
      <w:r w:rsidRPr="006018E6">
        <w:rPr>
          <w:rFonts w:ascii="Book Antiqua" w:hAnsi="Book Antiqua"/>
          <w:sz w:val="22"/>
          <w:szCs w:val="22"/>
        </w:rPr>
        <w:tab/>
      </w:r>
      <w:r w:rsidRPr="006018E6">
        <w:rPr>
          <w:rFonts w:ascii="Book Antiqua" w:hAnsi="Book Antiqua"/>
          <w:sz w:val="22"/>
          <w:szCs w:val="22"/>
        </w:rPr>
        <w:tab/>
      </w:r>
      <w:r w:rsidRPr="006018E6">
        <w:rPr>
          <w:rFonts w:ascii="Book Antiqua" w:hAnsi="Book Antiqua"/>
          <w:sz w:val="22"/>
          <w:szCs w:val="22"/>
        </w:rPr>
        <w:tab/>
      </w:r>
      <w:r w:rsidRPr="006018E6">
        <w:rPr>
          <w:rFonts w:ascii="Book Antiqua" w:hAnsi="Book Antiqua"/>
          <w:sz w:val="22"/>
          <w:szCs w:val="22"/>
        </w:rPr>
        <w:tab/>
      </w:r>
      <w:r w:rsidR="005F1ABF" w:rsidRPr="006018E6">
        <w:rPr>
          <w:rFonts w:ascii="Book Antiqua" w:hAnsi="Book Antiqua"/>
          <w:sz w:val="22"/>
          <w:szCs w:val="22"/>
        </w:rPr>
        <w:t xml:space="preserve">  </w:t>
      </w:r>
      <w:r w:rsidRPr="006018E6">
        <w:rPr>
          <w:rFonts w:ascii="Book Antiqua" w:hAnsi="Book Antiqua"/>
          <w:sz w:val="22"/>
          <w:szCs w:val="22"/>
        </w:rPr>
        <w:t xml:space="preserve">PREDSJEDNIK </w:t>
      </w:r>
      <w:r w:rsidR="00DA2568" w:rsidRPr="006018E6">
        <w:rPr>
          <w:rFonts w:ascii="Book Antiqua" w:hAnsi="Book Antiqua"/>
          <w:sz w:val="22"/>
          <w:szCs w:val="22"/>
        </w:rPr>
        <w:t xml:space="preserve"> </w:t>
      </w:r>
      <w:r w:rsidRPr="006018E6">
        <w:rPr>
          <w:rFonts w:ascii="Book Antiqua" w:hAnsi="Book Antiqua"/>
          <w:sz w:val="22"/>
          <w:szCs w:val="22"/>
        </w:rPr>
        <w:t>HUROŠ-a:</w:t>
      </w:r>
    </w:p>
    <w:p w:rsidR="00A40A4B" w:rsidRPr="006018E6" w:rsidRDefault="00A40A4B">
      <w:pPr>
        <w:rPr>
          <w:rFonts w:ascii="Book Antiqua" w:hAnsi="Book Antiqua"/>
          <w:sz w:val="22"/>
          <w:szCs w:val="22"/>
        </w:rPr>
      </w:pPr>
      <w:r w:rsidRPr="006018E6">
        <w:rPr>
          <w:rFonts w:ascii="Book Antiqua" w:hAnsi="Book Antiqua"/>
          <w:sz w:val="22"/>
          <w:szCs w:val="22"/>
        </w:rPr>
        <w:tab/>
      </w:r>
      <w:r w:rsidRPr="006018E6">
        <w:rPr>
          <w:rFonts w:ascii="Book Antiqua" w:hAnsi="Book Antiqua"/>
          <w:sz w:val="22"/>
          <w:szCs w:val="22"/>
        </w:rPr>
        <w:tab/>
      </w:r>
      <w:r w:rsidR="00DA2568" w:rsidRPr="006018E6">
        <w:rPr>
          <w:rFonts w:ascii="Book Antiqua" w:hAnsi="Book Antiqua"/>
          <w:sz w:val="22"/>
          <w:szCs w:val="22"/>
        </w:rPr>
        <w:tab/>
      </w:r>
      <w:r w:rsidR="00DA2568" w:rsidRPr="006018E6">
        <w:rPr>
          <w:rFonts w:ascii="Book Antiqua" w:hAnsi="Book Antiqua"/>
          <w:sz w:val="22"/>
          <w:szCs w:val="22"/>
        </w:rPr>
        <w:tab/>
      </w:r>
      <w:r w:rsidR="00DA2568" w:rsidRPr="006018E6">
        <w:rPr>
          <w:rFonts w:ascii="Book Antiqua" w:hAnsi="Book Antiqua"/>
          <w:sz w:val="22"/>
          <w:szCs w:val="22"/>
        </w:rPr>
        <w:tab/>
      </w:r>
      <w:r w:rsidR="00DA2568" w:rsidRPr="006018E6">
        <w:rPr>
          <w:rFonts w:ascii="Book Antiqua" w:hAnsi="Book Antiqua"/>
          <w:sz w:val="22"/>
          <w:szCs w:val="22"/>
        </w:rPr>
        <w:tab/>
      </w:r>
      <w:r w:rsidR="00DA2568" w:rsidRPr="006018E6">
        <w:rPr>
          <w:rFonts w:ascii="Book Antiqua" w:hAnsi="Book Antiqua"/>
          <w:sz w:val="22"/>
          <w:szCs w:val="22"/>
        </w:rPr>
        <w:tab/>
      </w:r>
      <w:r w:rsidR="00DA2568" w:rsidRPr="006018E6">
        <w:rPr>
          <w:rFonts w:ascii="Book Antiqua" w:hAnsi="Book Antiqua"/>
          <w:sz w:val="22"/>
          <w:szCs w:val="22"/>
        </w:rPr>
        <w:tab/>
      </w:r>
      <w:r w:rsidR="00DA2568" w:rsidRPr="006018E6">
        <w:rPr>
          <w:rFonts w:ascii="Book Antiqua" w:hAnsi="Book Antiqua"/>
          <w:sz w:val="22"/>
          <w:szCs w:val="22"/>
        </w:rPr>
        <w:tab/>
      </w:r>
      <w:r w:rsidR="00DA2568" w:rsidRPr="006018E6">
        <w:rPr>
          <w:rFonts w:ascii="Book Antiqua" w:hAnsi="Book Antiqua"/>
          <w:sz w:val="22"/>
          <w:szCs w:val="22"/>
        </w:rPr>
        <w:tab/>
      </w:r>
      <w:r w:rsidR="00DA2568" w:rsidRPr="006018E6">
        <w:rPr>
          <w:rFonts w:ascii="Book Antiqua" w:hAnsi="Book Antiqua"/>
          <w:sz w:val="22"/>
          <w:szCs w:val="22"/>
        </w:rPr>
        <w:tab/>
      </w:r>
      <w:r w:rsidR="00DA2568" w:rsidRPr="006018E6">
        <w:rPr>
          <w:rFonts w:ascii="Book Antiqua" w:hAnsi="Book Antiqua"/>
          <w:sz w:val="22"/>
          <w:szCs w:val="22"/>
        </w:rPr>
        <w:tab/>
      </w:r>
      <w:r w:rsidR="00DA2568" w:rsidRPr="006018E6">
        <w:rPr>
          <w:rFonts w:ascii="Book Antiqua" w:hAnsi="Book Antiqua"/>
          <w:sz w:val="22"/>
          <w:szCs w:val="22"/>
        </w:rPr>
        <w:tab/>
      </w:r>
      <w:r w:rsidR="00DA2568" w:rsidRPr="006018E6">
        <w:rPr>
          <w:rFonts w:ascii="Book Antiqua" w:hAnsi="Book Antiqua"/>
          <w:sz w:val="22"/>
          <w:szCs w:val="22"/>
        </w:rPr>
        <w:tab/>
      </w:r>
      <w:r w:rsidR="00DA2568" w:rsidRPr="006018E6">
        <w:rPr>
          <w:rFonts w:ascii="Book Antiqua" w:hAnsi="Book Antiqua"/>
          <w:sz w:val="22"/>
          <w:szCs w:val="22"/>
        </w:rPr>
        <w:tab/>
        <w:t xml:space="preserve">    NIKICA MIHALJEVIĆ</w:t>
      </w:r>
    </w:p>
    <w:sectPr w:rsidR="00A40A4B" w:rsidRPr="006018E6" w:rsidSect="00113F38">
      <w:pgSz w:w="16838" w:h="11906" w:orient="landscape" w:code="9"/>
      <w:pgMar w:top="1140" w:right="1140" w:bottom="964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E89" w:rsidRDefault="00790E89">
      <w:r>
        <w:separator/>
      </w:r>
    </w:p>
  </w:endnote>
  <w:endnote w:type="continuationSeparator" w:id="0">
    <w:p w:rsidR="00790E89" w:rsidRDefault="0079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quare721 L2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 Times New Roman EE/ISO 8859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E89" w:rsidRDefault="00790E89">
      <w:r>
        <w:separator/>
      </w:r>
    </w:p>
  </w:footnote>
  <w:footnote w:type="continuationSeparator" w:id="0">
    <w:p w:rsidR="00790E89" w:rsidRDefault="00790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F39FC"/>
    <w:multiLevelType w:val="hybridMultilevel"/>
    <w:tmpl w:val="376EF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F059F"/>
    <w:multiLevelType w:val="hybridMultilevel"/>
    <w:tmpl w:val="C61EF9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45B10"/>
    <w:multiLevelType w:val="hybridMultilevel"/>
    <w:tmpl w:val="79BEF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A7839"/>
    <w:multiLevelType w:val="hybridMultilevel"/>
    <w:tmpl w:val="EB12B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05B63"/>
    <w:multiLevelType w:val="hybridMultilevel"/>
    <w:tmpl w:val="46301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21435"/>
    <w:multiLevelType w:val="hybridMultilevel"/>
    <w:tmpl w:val="E9C6E3CA"/>
    <w:lvl w:ilvl="0" w:tplc="64D25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E6739"/>
    <w:multiLevelType w:val="hybridMultilevel"/>
    <w:tmpl w:val="2084E3E2"/>
    <w:lvl w:ilvl="0" w:tplc="08BA3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4F"/>
    <w:rsid w:val="00002676"/>
    <w:rsid w:val="00006618"/>
    <w:rsid w:val="00007A3B"/>
    <w:rsid w:val="00007DD1"/>
    <w:rsid w:val="00011B45"/>
    <w:rsid w:val="00011F15"/>
    <w:rsid w:val="0001438F"/>
    <w:rsid w:val="00016CE9"/>
    <w:rsid w:val="00020ED1"/>
    <w:rsid w:val="0002193B"/>
    <w:rsid w:val="00024250"/>
    <w:rsid w:val="00024ECA"/>
    <w:rsid w:val="00026094"/>
    <w:rsid w:val="00026695"/>
    <w:rsid w:val="000303B4"/>
    <w:rsid w:val="00032BE3"/>
    <w:rsid w:val="000333A9"/>
    <w:rsid w:val="00033F6D"/>
    <w:rsid w:val="00035629"/>
    <w:rsid w:val="0003791B"/>
    <w:rsid w:val="000412C4"/>
    <w:rsid w:val="000422CB"/>
    <w:rsid w:val="000425FC"/>
    <w:rsid w:val="00042733"/>
    <w:rsid w:val="00052043"/>
    <w:rsid w:val="00052B92"/>
    <w:rsid w:val="00053662"/>
    <w:rsid w:val="00053BF7"/>
    <w:rsid w:val="00056A7F"/>
    <w:rsid w:val="000675E0"/>
    <w:rsid w:val="0006780D"/>
    <w:rsid w:val="00070590"/>
    <w:rsid w:val="00070E7E"/>
    <w:rsid w:val="0007163C"/>
    <w:rsid w:val="00073DA3"/>
    <w:rsid w:val="00074989"/>
    <w:rsid w:val="000809FB"/>
    <w:rsid w:val="00084AAF"/>
    <w:rsid w:val="00091A7F"/>
    <w:rsid w:val="00092CD3"/>
    <w:rsid w:val="000966BE"/>
    <w:rsid w:val="00097502"/>
    <w:rsid w:val="000976ED"/>
    <w:rsid w:val="00097EF1"/>
    <w:rsid w:val="000A3BF7"/>
    <w:rsid w:val="000A6FCE"/>
    <w:rsid w:val="000A706F"/>
    <w:rsid w:val="000A744D"/>
    <w:rsid w:val="000B05E1"/>
    <w:rsid w:val="000B13D1"/>
    <w:rsid w:val="000B1B98"/>
    <w:rsid w:val="000B3BEC"/>
    <w:rsid w:val="000B49D5"/>
    <w:rsid w:val="000B561F"/>
    <w:rsid w:val="000B74E0"/>
    <w:rsid w:val="000B78CC"/>
    <w:rsid w:val="000C0551"/>
    <w:rsid w:val="000C2B2C"/>
    <w:rsid w:val="000C2F19"/>
    <w:rsid w:val="000C31B7"/>
    <w:rsid w:val="000C369A"/>
    <w:rsid w:val="000C4325"/>
    <w:rsid w:val="000D0F4B"/>
    <w:rsid w:val="000D2DEA"/>
    <w:rsid w:val="000D2F88"/>
    <w:rsid w:val="000D6FF1"/>
    <w:rsid w:val="000D778A"/>
    <w:rsid w:val="000E0A93"/>
    <w:rsid w:val="000E5018"/>
    <w:rsid w:val="000E6600"/>
    <w:rsid w:val="000F27F7"/>
    <w:rsid w:val="0010010B"/>
    <w:rsid w:val="00100D09"/>
    <w:rsid w:val="00104A8C"/>
    <w:rsid w:val="001060E0"/>
    <w:rsid w:val="00107047"/>
    <w:rsid w:val="00110550"/>
    <w:rsid w:val="00113F38"/>
    <w:rsid w:val="0011409F"/>
    <w:rsid w:val="001150E6"/>
    <w:rsid w:val="00117441"/>
    <w:rsid w:val="0011784A"/>
    <w:rsid w:val="00121673"/>
    <w:rsid w:val="00121FFF"/>
    <w:rsid w:val="0012236B"/>
    <w:rsid w:val="00123A44"/>
    <w:rsid w:val="001254CE"/>
    <w:rsid w:val="00125FA8"/>
    <w:rsid w:val="00132787"/>
    <w:rsid w:val="00133050"/>
    <w:rsid w:val="00136F32"/>
    <w:rsid w:val="00141C26"/>
    <w:rsid w:val="001449E7"/>
    <w:rsid w:val="0015105D"/>
    <w:rsid w:val="00151CCB"/>
    <w:rsid w:val="00151DE4"/>
    <w:rsid w:val="001539C6"/>
    <w:rsid w:val="00153C72"/>
    <w:rsid w:val="00155F78"/>
    <w:rsid w:val="0016020B"/>
    <w:rsid w:val="00161159"/>
    <w:rsid w:val="001628C1"/>
    <w:rsid w:val="00163840"/>
    <w:rsid w:val="00163F77"/>
    <w:rsid w:val="00166712"/>
    <w:rsid w:val="00166BFE"/>
    <w:rsid w:val="00166F2C"/>
    <w:rsid w:val="00167402"/>
    <w:rsid w:val="00167687"/>
    <w:rsid w:val="0017261A"/>
    <w:rsid w:val="001744E6"/>
    <w:rsid w:val="00177491"/>
    <w:rsid w:val="00181FA0"/>
    <w:rsid w:val="00185607"/>
    <w:rsid w:val="00186CC5"/>
    <w:rsid w:val="001871CA"/>
    <w:rsid w:val="001A05DE"/>
    <w:rsid w:val="001A1168"/>
    <w:rsid w:val="001A2B24"/>
    <w:rsid w:val="001A5AA7"/>
    <w:rsid w:val="001A7FEB"/>
    <w:rsid w:val="001B2DD9"/>
    <w:rsid w:val="001B6680"/>
    <w:rsid w:val="001B6B34"/>
    <w:rsid w:val="001C0283"/>
    <w:rsid w:val="001C3104"/>
    <w:rsid w:val="001C6E8A"/>
    <w:rsid w:val="001D0644"/>
    <w:rsid w:val="001D275D"/>
    <w:rsid w:val="001D29F9"/>
    <w:rsid w:val="001D2FCC"/>
    <w:rsid w:val="001D5BAB"/>
    <w:rsid w:val="001E1D0E"/>
    <w:rsid w:val="001E4600"/>
    <w:rsid w:val="001E5A47"/>
    <w:rsid w:val="001E7733"/>
    <w:rsid w:val="001E796E"/>
    <w:rsid w:val="001F36BF"/>
    <w:rsid w:val="001F4036"/>
    <w:rsid w:val="001F442B"/>
    <w:rsid w:val="001F5913"/>
    <w:rsid w:val="001F5BF8"/>
    <w:rsid w:val="001F5CED"/>
    <w:rsid w:val="001F660A"/>
    <w:rsid w:val="001F74FA"/>
    <w:rsid w:val="00200331"/>
    <w:rsid w:val="002013D7"/>
    <w:rsid w:val="002035FC"/>
    <w:rsid w:val="0020595F"/>
    <w:rsid w:val="00211F75"/>
    <w:rsid w:val="00217C4D"/>
    <w:rsid w:val="002201E5"/>
    <w:rsid w:val="002257CB"/>
    <w:rsid w:val="002266D5"/>
    <w:rsid w:val="00226B0A"/>
    <w:rsid w:val="0023138B"/>
    <w:rsid w:val="002317BE"/>
    <w:rsid w:val="002366B1"/>
    <w:rsid w:val="00237419"/>
    <w:rsid w:val="002376ED"/>
    <w:rsid w:val="002419A6"/>
    <w:rsid w:val="00241AE6"/>
    <w:rsid w:val="002436FB"/>
    <w:rsid w:val="00243C60"/>
    <w:rsid w:val="0024659C"/>
    <w:rsid w:val="00247918"/>
    <w:rsid w:val="00253F0F"/>
    <w:rsid w:val="002548D2"/>
    <w:rsid w:val="002549B3"/>
    <w:rsid w:val="00260138"/>
    <w:rsid w:val="0026070F"/>
    <w:rsid w:val="002608FD"/>
    <w:rsid w:val="00260F51"/>
    <w:rsid w:val="0026116F"/>
    <w:rsid w:val="0026589E"/>
    <w:rsid w:val="00267C22"/>
    <w:rsid w:val="00270783"/>
    <w:rsid w:val="00271B3A"/>
    <w:rsid w:val="00272346"/>
    <w:rsid w:val="002737D5"/>
    <w:rsid w:val="00273FB2"/>
    <w:rsid w:val="0027591A"/>
    <w:rsid w:val="002766FE"/>
    <w:rsid w:val="00277C37"/>
    <w:rsid w:val="00280430"/>
    <w:rsid w:val="00283B60"/>
    <w:rsid w:val="00285484"/>
    <w:rsid w:val="0029004C"/>
    <w:rsid w:val="002923D2"/>
    <w:rsid w:val="00295861"/>
    <w:rsid w:val="00296288"/>
    <w:rsid w:val="002A24E3"/>
    <w:rsid w:val="002A31F8"/>
    <w:rsid w:val="002A4269"/>
    <w:rsid w:val="002A5A3E"/>
    <w:rsid w:val="002B2F3F"/>
    <w:rsid w:val="002B474E"/>
    <w:rsid w:val="002C038A"/>
    <w:rsid w:val="002C0CEB"/>
    <w:rsid w:val="002C0F97"/>
    <w:rsid w:val="002C1055"/>
    <w:rsid w:val="002C34FF"/>
    <w:rsid w:val="002C7C54"/>
    <w:rsid w:val="002D023D"/>
    <w:rsid w:val="002D2521"/>
    <w:rsid w:val="002D26C3"/>
    <w:rsid w:val="002D4A31"/>
    <w:rsid w:val="002D5141"/>
    <w:rsid w:val="002D52CA"/>
    <w:rsid w:val="002D7EA5"/>
    <w:rsid w:val="002E09FD"/>
    <w:rsid w:val="002E0C18"/>
    <w:rsid w:val="002E1028"/>
    <w:rsid w:val="002E368C"/>
    <w:rsid w:val="002E54F4"/>
    <w:rsid w:val="002E5536"/>
    <w:rsid w:val="002E57B8"/>
    <w:rsid w:val="002F11C2"/>
    <w:rsid w:val="002F4293"/>
    <w:rsid w:val="003019C4"/>
    <w:rsid w:val="00302273"/>
    <w:rsid w:val="00302F69"/>
    <w:rsid w:val="00303AD7"/>
    <w:rsid w:val="0030591F"/>
    <w:rsid w:val="00307D15"/>
    <w:rsid w:val="00310F73"/>
    <w:rsid w:val="00312E4F"/>
    <w:rsid w:val="003151F3"/>
    <w:rsid w:val="00315AEA"/>
    <w:rsid w:val="00315DC2"/>
    <w:rsid w:val="003161DF"/>
    <w:rsid w:val="00316F09"/>
    <w:rsid w:val="00324256"/>
    <w:rsid w:val="00325378"/>
    <w:rsid w:val="00327993"/>
    <w:rsid w:val="00327A52"/>
    <w:rsid w:val="00327D28"/>
    <w:rsid w:val="003302B3"/>
    <w:rsid w:val="00330EB1"/>
    <w:rsid w:val="00331212"/>
    <w:rsid w:val="00332417"/>
    <w:rsid w:val="0033479E"/>
    <w:rsid w:val="00335AC7"/>
    <w:rsid w:val="00337330"/>
    <w:rsid w:val="003435F4"/>
    <w:rsid w:val="00345C86"/>
    <w:rsid w:val="0034702A"/>
    <w:rsid w:val="00347F96"/>
    <w:rsid w:val="00350063"/>
    <w:rsid w:val="00350309"/>
    <w:rsid w:val="003511A8"/>
    <w:rsid w:val="00351D68"/>
    <w:rsid w:val="00352ABF"/>
    <w:rsid w:val="00352C50"/>
    <w:rsid w:val="00352CB0"/>
    <w:rsid w:val="00352F4F"/>
    <w:rsid w:val="00355C84"/>
    <w:rsid w:val="00357DE1"/>
    <w:rsid w:val="00360512"/>
    <w:rsid w:val="00364DCD"/>
    <w:rsid w:val="00365447"/>
    <w:rsid w:val="00372436"/>
    <w:rsid w:val="00373F96"/>
    <w:rsid w:val="00376172"/>
    <w:rsid w:val="00377322"/>
    <w:rsid w:val="00380AEF"/>
    <w:rsid w:val="00384A04"/>
    <w:rsid w:val="00384E3D"/>
    <w:rsid w:val="003852C1"/>
    <w:rsid w:val="00385490"/>
    <w:rsid w:val="00387AF6"/>
    <w:rsid w:val="00390F8A"/>
    <w:rsid w:val="00391E42"/>
    <w:rsid w:val="003921FD"/>
    <w:rsid w:val="003953B5"/>
    <w:rsid w:val="00395878"/>
    <w:rsid w:val="00395BAA"/>
    <w:rsid w:val="003966B0"/>
    <w:rsid w:val="003A155E"/>
    <w:rsid w:val="003A2846"/>
    <w:rsid w:val="003A2A3A"/>
    <w:rsid w:val="003A35AD"/>
    <w:rsid w:val="003A5ABF"/>
    <w:rsid w:val="003A7A2E"/>
    <w:rsid w:val="003B4A86"/>
    <w:rsid w:val="003B5102"/>
    <w:rsid w:val="003C046F"/>
    <w:rsid w:val="003C0FA1"/>
    <w:rsid w:val="003C58A1"/>
    <w:rsid w:val="003C7344"/>
    <w:rsid w:val="003D05C8"/>
    <w:rsid w:val="003D407E"/>
    <w:rsid w:val="003D5BF2"/>
    <w:rsid w:val="003D7402"/>
    <w:rsid w:val="003E31AA"/>
    <w:rsid w:val="003E392C"/>
    <w:rsid w:val="003E47F7"/>
    <w:rsid w:val="003E5D05"/>
    <w:rsid w:val="003E63C0"/>
    <w:rsid w:val="003E770B"/>
    <w:rsid w:val="003F3A86"/>
    <w:rsid w:val="003F51D9"/>
    <w:rsid w:val="003F5C65"/>
    <w:rsid w:val="003F66C0"/>
    <w:rsid w:val="003F69B7"/>
    <w:rsid w:val="003F7657"/>
    <w:rsid w:val="003F77F7"/>
    <w:rsid w:val="004004DF"/>
    <w:rsid w:val="004004EF"/>
    <w:rsid w:val="00400ABC"/>
    <w:rsid w:val="00404D4C"/>
    <w:rsid w:val="00404E30"/>
    <w:rsid w:val="00405F85"/>
    <w:rsid w:val="00410314"/>
    <w:rsid w:val="00410BAD"/>
    <w:rsid w:val="00412695"/>
    <w:rsid w:val="0041320F"/>
    <w:rsid w:val="00415871"/>
    <w:rsid w:val="0042069B"/>
    <w:rsid w:val="00420A80"/>
    <w:rsid w:val="00422297"/>
    <w:rsid w:val="0042308F"/>
    <w:rsid w:val="0042424C"/>
    <w:rsid w:val="00425751"/>
    <w:rsid w:val="00427098"/>
    <w:rsid w:val="004308BA"/>
    <w:rsid w:val="00431415"/>
    <w:rsid w:val="00432BEF"/>
    <w:rsid w:val="0043658D"/>
    <w:rsid w:val="00441CE0"/>
    <w:rsid w:val="00444496"/>
    <w:rsid w:val="00445E23"/>
    <w:rsid w:val="00450506"/>
    <w:rsid w:val="00451BC2"/>
    <w:rsid w:val="0045529B"/>
    <w:rsid w:val="0046153D"/>
    <w:rsid w:val="004620AC"/>
    <w:rsid w:val="00465A35"/>
    <w:rsid w:val="004671AC"/>
    <w:rsid w:val="00471945"/>
    <w:rsid w:val="00473636"/>
    <w:rsid w:val="004738E2"/>
    <w:rsid w:val="0047422F"/>
    <w:rsid w:val="00475921"/>
    <w:rsid w:val="004816E0"/>
    <w:rsid w:val="0048552A"/>
    <w:rsid w:val="004855E4"/>
    <w:rsid w:val="00487502"/>
    <w:rsid w:val="004954F3"/>
    <w:rsid w:val="004A0182"/>
    <w:rsid w:val="004A2362"/>
    <w:rsid w:val="004A3BF8"/>
    <w:rsid w:val="004A4E08"/>
    <w:rsid w:val="004B55F0"/>
    <w:rsid w:val="004B6B85"/>
    <w:rsid w:val="004B7CA4"/>
    <w:rsid w:val="004C150D"/>
    <w:rsid w:val="004C1C41"/>
    <w:rsid w:val="004C1F7A"/>
    <w:rsid w:val="004C31D5"/>
    <w:rsid w:val="004C531E"/>
    <w:rsid w:val="004C578D"/>
    <w:rsid w:val="004C5A63"/>
    <w:rsid w:val="004C6232"/>
    <w:rsid w:val="004D04D3"/>
    <w:rsid w:val="004D06E0"/>
    <w:rsid w:val="004D1CCB"/>
    <w:rsid w:val="004D2822"/>
    <w:rsid w:val="004D2EF6"/>
    <w:rsid w:val="004D5F18"/>
    <w:rsid w:val="004D5F5B"/>
    <w:rsid w:val="004E182D"/>
    <w:rsid w:val="004E1C19"/>
    <w:rsid w:val="004E3D11"/>
    <w:rsid w:val="004E49EC"/>
    <w:rsid w:val="004E57DB"/>
    <w:rsid w:val="004E74FE"/>
    <w:rsid w:val="004F05E7"/>
    <w:rsid w:val="004F1BB5"/>
    <w:rsid w:val="004F2DAD"/>
    <w:rsid w:val="00502605"/>
    <w:rsid w:val="00502CB5"/>
    <w:rsid w:val="00505E81"/>
    <w:rsid w:val="0050658E"/>
    <w:rsid w:val="0050664C"/>
    <w:rsid w:val="005100B5"/>
    <w:rsid w:val="005116D0"/>
    <w:rsid w:val="005129E2"/>
    <w:rsid w:val="00512B00"/>
    <w:rsid w:val="005136D9"/>
    <w:rsid w:val="00513BDA"/>
    <w:rsid w:val="00515579"/>
    <w:rsid w:val="00515EE3"/>
    <w:rsid w:val="0051682B"/>
    <w:rsid w:val="00516963"/>
    <w:rsid w:val="00517456"/>
    <w:rsid w:val="00517A62"/>
    <w:rsid w:val="005202FB"/>
    <w:rsid w:val="00520843"/>
    <w:rsid w:val="005214F8"/>
    <w:rsid w:val="005241CA"/>
    <w:rsid w:val="005244CF"/>
    <w:rsid w:val="005248A2"/>
    <w:rsid w:val="00530EE9"/>
    <w:rsid w:val="00530F2C"/>
    <w:rsid w:val="005310DB"/>
    <w:rsid w:val="005336DF"/>
    <w:rsid w:val="00534619"/>
    <w:rsid w:val="00541A14"/>
    <w:rsid w:val="00542CD8"/>
    <w:rsid w:val="00544AF9"/>
    <w:rsid w:val="00544E3C"/>
    <w:rsid w:val="00544F9C"/>
    <w:rsid w:val="00547B95"/>
    <w:rsid w:val="0055038C"/>
    <w:rsid w:val="00550417"/>
    <w:rsid w:val="005525C5"/>
    <w:rsid w:val="00552BFE"/>
    <w:rsid w:val="00552E09"/>
    <w:rsid w:val="00554D30"/>
    <w:rsid w:val="00557F2A"/>
    <w:rsid w:val="00560197"/>
    <w:rsid w:val="0056136C"/>
    <w:rsid w:val="00562B62"/>
    <w:rsid w:val="005650EF"/>
    <w:rsid w:val="00565C23"/>
    <w:rsid w:val="00565DD2"/>
    <w:rsid w:val="005663A0"/>
    <w:rsid w:val="00570E56"/>
    <w:rsid w:val="00572BB4"/>
    <w:rsid w:val="00573FD3"/>
    <w:rsid w:val="005766ED"/>
    <w:rsid w:val="00581156"/>
    <w:rsid w:val="005835A2"/>
    <w:rsid w:val="00592DEC"/>
    <w:rsid w:val="00592EB1"/>
    <w:rsid w:val="00593076"/>
    <w:rsid w:val="00593B3C"/>
    <w:rsid w:val="00594C30"/>
    <w:rsid w:val="00597383"/>
    <w:rsid w:val="005978D8"/>
    <w:rsid w:val="00597D5A"/>
    <w:rsid w:val="005B0B63"/>
    <w:rsid w:val="005B20B8"/>
    <w:rsid w:val="005B3714"/>
    <w:rsid w:val="005B3F9E"/>
    <w:rsid w:val="005B4020"/>
    <w:rsid w:val="005B71AF"/>
    <w:rsid w:val="005B7B70"/>
    <w:rsid w:val="005C032D"/>
    <w:rsid w:val="005C349B"/>
    <w:rsid w:val="005C5B1F"/>
    <w:rsid w:val="005D2735"/>
    <w:rsid w:val="005D398C"/>
    <w:rsid w:val="005D42B6"/>
    <w:rsid w:val="005D4399"/>
    <w:rsid w:val="005D5C75"/>
    <w:rsid w:val="005D6335"/>
    <w:rsid w:val="005D7980"/>
    <w:rsid w:val="005E0705"/>
    <w:rsid w:val="005E0B4C"/>
    <w:rsid w:val="005E0B98"/>
    <w:rsid w:val="005F02FA"/>
    <w:rsid w:val="005F0F0F"/>
    <w:rsid w:val="005F0FEE"/>
    <w:rsid w:val="005F1ABF"/>
    <w:rsid w:val="005F316C"/>
    <w:rsid w:val="005F31F8"/>
    <w:rsid w:val="005F3AAE"/>
    <w:rsid w:val="005F3E49"/>
    <w:rsid w:val="00601360"/>
    <w:rsid w:val="006018E6"/>
    <w:rsid w:val="006030E0"/>
    <w:rsid w:val="00604A54"/>
    <w:rsid w:val="006060CA"/>
    <w:rsid w:val="0060685B"/>
    <w:rsid w:val="00611140"/>
    <w:rsid w:val="00612FB9"/>
    <w:rsid w:val="00613685"/>
    <w:rsid w:val="00615B0E"/>
    <w:rsid w:val="0062097B"/>
    <w:rsid w:val="0062188F"/>
    <w:rsid w:val="0062352E"/>
    <w:rsid w:val="00623B2B"/>
    <w:rsid w:val="0062422F"/>
    <w:rsid w:val="00624DFF"/>
    <w:rsid w:val="00630BD2"/>
    <w:rsid w:val="00631452"/>
    <w:rsid w:val="00633B18"/>
    <w:rsid w:val="00635F46"/>
    <w:rsid w:val="00637CDD"/>
    <w:rsid w:val="00642603"/>
    <w:rsid w:val="00642AAF"/>
    <w:rsid w:val="00642C57"/>
    <w:rsid w:val="006432CF"/>
    <w:rsid w:val="00646198"/>
    <w:rsid w:val="00646EE6"/>
    <w:rsid w:val="00647FDC"/>
    <w:rsid w:val="00650B22"/>
    <w:rsid w:val="006519D7"/>
    <w:rsid w:val="006524F1"/>
    <w:rsid w:val="00652F27"/>
    <w:rsid w:val="00655442"/>
    <w:rsid w:val="00661FA0"/>
    <w:rsid w:val="00662FA0"/>
    <w:rsid w:val="006637D1"/>
    <w:rsid w:val="00663A80"/>
    <w:rsid w:val="00665503"/>
    <w:rsid w:val="006668D9"/>
    <w:rsid w:val="006668F8"/>
    <w:rsid w:val="006704B9"/>
    <w:rsid w:val="00676C1D"/>
    <w:rsid w:val="0068216F"/>
    <w:rsid w:val="006828F9"/>
    <w:rsid w:val="0068663F"/>
    <w:rsid w:val="00690AA6"/>
    <w:rsid w:val="00691278"/>
    <w:rsid w:val="00692B6E"/>
    <w:rsid w:val="00693117"/>
    <w:rsid w:val="00697071"/>
    <w:rsid w:val="006A2031"/>
    <w:rsid w:val="006A5A5B"/>
    <w:rsid w:val="006A7307"/>
    <w:rsid w:val="006B0748"/>
    <w:rsid w:val="006B23D5"/>
    <w:rsid w:val="006B2AB8"/>
    <w:rsid w:val="006B2B68"/>
    <w:rsid w:val="006B3A8B"/>
    <w:rsid w:val="006B49B1"/>
    <w:rsid w:val="006B4A99"/>
    <w:rsid w:val="006B5C74"/>
    <w:rsid w:val="006B5DE0"/>
    <w:rsid w:val="006B5FAD"/>
    <w:rsid w:val="006B7A3F"/>
    <w:rsid w:val="006C5640"/>
    <w:rsid w:val="006D1D8D"/>
    <w:rsid w:val="006D2E22"/>
    <w:rsid w:val="006D3E87"/>
    <w:rsid w:val="006D7217"/>
    <w:rsid w:val="006E2DE8"/>
    <w:rsid w:val="006E52FD"/>
    <w:rsid w:val="006F0C58"/>
    <w:rsid w:val="006F0D90"/>
    <w:rsid w:val="006F1918"/>
    <w:rsid w:val="006F4852"/>
    <w:rsid w:val="006F4CD3"/>
    <w:rsid w:val="00703C97"/>
    <w:rsid w:val="00703E30"/>
    <w:rsid w:val="00703F31"/>
    <w:rsid w:val="00710969"/>
    <w:rsid w:val="007120E6"/>
    <w:rsid w:val="00714EE7"/>
    <w:rsid w:val="00715B61"/>
    <w:rsid w:val="00722C4C"/>
    <w:rsid w:val="007257DD"/>
    <w:rsid w:val="00725E4D"/>
    <w:rsid w:val="00725FD4"/>
    <w:rsid w:val="007271E7"/>
    <w:rsid w:val="00727512"/>
    <w:rsid w:val="0073130F"/>
    <w:rsid w:val="0073328D"/>
    <w:rsid w:val="00734743"/>
    <w:rsid w:val="0073530B"/>
    <w:rsid w:val="00735C98"/>
    <w:rsid w:val="00736029"/>
    <w:rsid w:val="00741E18"/>
    <w:rsid w:val="007423B3"/>
    <w:rsid w:val="007425BD"/>
    <w:rsid w:val="00744225"/>
    <w:rsid w:val="007503AD"/>
    <w:rsid w:val="0075092F"/>
    <w:rsid w:val="00752AD5"/>
    <w:rsid w:val="0075368C"/>
    <w:rsid w:val="0075756F"/>
    <w:rsid w:val="007578A8"/>
    <w:rsid w:val="007606EB"/>
    <w:rsid w:val="00762851"/>
    <w:rsid w:val="00764277"/>
    <w:rsid w:val="00764EC2"/>
    <w:rsid w:val="00765929"/>
    <w:rsid w:val="007678C4"/>
    <w:rsid w:val="00772408"/>
    <w:rsid w:val="007732EB"/>
    <w:rsid w:val="00773499"/>
    <w:rsid w:val="00774151"/>
    <w:rsid w:val="00776B00"/>
    <w:rsid w:val="00777ADF"/>
    <w:rsid w:val="00780381"/>
    <w:rsid w:val="00780D18"/>
    <w:rsid w:val="0078191B"/>
    <w:rsid w:val="00783BC8"/>
    <w:rsid w:val="00787F75"/>
    <w:rsid w:val="00790E3D"/>
    <w:rsid w:val="00790E89"/>
    <w:rsid w:val="007917C4"/>
    <w:rsid w:val="00791D56"/>
    <w:rsid w:val="00792DBB"/>
    <w:rsid w:val="00796B32"/>
    <w:rsid w:val="007A0F28"/>
    <w:rsid w:val="007A1675"/>
    <w:rsid w:val="007A2EBB"/>
    <w:rsid w:val="007A3093"/>
    <w:rsid w:val="007A60F1"/>
    <w:rsid w:val="007B2CD3"/>
    <w:rsid w:val="007B6127"/>
    <w:rsid w:val="007C1CDA"/>
    <w:rsid w:val="007C1E4D"/>
    <w:rsid w:val="007C3D4B"/>
    <w:rsid w:val="007C5D1A"/>
    <w:rsid w:val="007C78A9"/>
    <w:rsid w:val="007D09FF"/>
    <w:rsid w:val="007D212C"/>
    <w:rsid w:val="007D3E4A"/>
    <w:rsid w:val="007D4137"/>
    <w:rsid w:val="007E33E6"/>
    <w:rsid w:val="007E362A"/>
    <w:rsid w:val="007E3CEF"/>
    <w:rsid w:val="007E44B5"/>
    <w:rsid w:val="007E4B21"/>
    <w:rsid w:val="007E5654"/>
    <w:rsid w:val="007E5D78"/>
    <w:rsid w:val="007E7E1A"/>
    <w:rsid w:val="007F3E9B"/>
    <w:rsid w:val="007F6A0D"/>
    <w:rsid w:val="00802881"/>
    <w:rsid w:val="00804FF4"/>
    <w:rsid w:val="0080515E"/>
    <w:rsid w:val="0080672A"/>
    <w:rsid w:val="00806FB6"/>
    <w:rsid w:val="00806FE3"/>
    <w:rsid w:val="00807778"/>
    <w:rsid w:val="008107B1"/>
    <w:rsid w:val="00810800"/>
    <w:rsid w:val="00810A81"/>
    <w:rsid w:val="008123DE"/>
    <w:rsid w:val="00814F7D"/>
    <w:rsid w:val="00816549"/>
    <w:rsid w:val="0081674B"/>
    <w:rsid w:val="008168E9"/>
    <w:rsid w:val="00820373"/>
    <w:rsid w:val="00820446"/>
    <w:rsid w:val="008212F7"/>
    <w:rsid w:val="00821B93"/>
    <w:rsid w:val="00821F02"/>
    <w:rsid w:val="00822044"/>
    <w:rsid w:val="00826ADD"/>
    <w:rsid w:val="00827B92"/>
    <w:rsid w:val="00832373"/>
    <w:rsid w:val="0083475C"/>
    <w:rsid w:val="008372D6"/>
    <w:rsid w:val="00843CD4"/>
    <w:rsid w:val="008458BB"/>
    <w:rsid w:val="00850D61"/>
    <w:rsid w:val="00854821"/>
    <w:rsid w:val="00856153"/>
    <w:rsid w:val="00860327"/>
    <w:rsid w:val="00860732"/>
    <w:rsid w:val="008624D8"/>
    <w:rsid w:val="00863B23"/>
    <w:rsid w:val="00864219"/>
    <w:rsid w:val="00866AB1"/>
    <w:rsid w:val="0087112A"/>
    <w:rsid w:val="00872159"/>
    <w:rsid w:val="00873C16"/>
    <w:rsid w:val="008767E3"/>
    <w:rsid w:val="008773B0"/>
    <w:rsid w:val="00881D9A"/>
    <w:rsid w:val="008824C7"/>
    <w:rsid w:val="00883834"/>
    <w:rsid w:val="0088483B"/>
    <w:rsid w:val="00884866"/>
    <w:rsid w:val="008857A3"/>
    <w:rsid w:val="00887F0F"/>
    <w:rsid w:val="00891403"/>
    <w:rsid w:val="00891ECC"/>
    <w:rsid w:val="008939BB"/>
    <w:rsid w:val="00894C8E"/>
    <w:rsid w:val="00895591"/>
    <w:rsid w:val="008A08D6"/>
    <w:rsid w:val="008A219E"/>
    <w:rsid w:val="008A2B06"/>
    <w:rsid w:val="008B1A0B"/>
    <w:rsid w:val="008B4885"/>
    <w:rsid w:val="008B500E"/>
    <w:rsid w:val="008B508F"/>
    <w:rsid w:val="008B748E"/>
    <w:rsid w:val="008B7807"/>
    <w:rsid w:val="008C01ED"/>
    <w:rsid w:val="008C5031"/>
    <w:rsid w:val="008C6DF5"/>
    <w:rsid w:val="008C70C5"/>
    <w:rsid w:val="008D11C2"/>
    <w:rsid w:val="008D1BF4"/>
    <w:rsid w:val="008D233F"/>
    <w:rsid w:val="008D3AC8"/>
    <w:rsid w:val="008D3D18"/>
    <w:rsid w:val="008D3DF8"/>
    <w:rsid w:val="008D552C"/>
    <w:rsid w:val="008D613C"/>
    <w:rsid w:val="008D7BCF"/>
    <w:rsid w:val="008E1D8A"/>
    <w:rsid w:val="008E535D"/>
    <w:rsid w:val="008E78DD"/>
    <w:rsid w:val="008F0B0E"/>
    <w:rsid w:val="008F0BC2"/>
    <w:rsid w:val="008F2E9E"/>
    <w:rsid w:val="008F48BE"/>
    <w:rsid w:val="008F730A"/>
    <w:rsid w:val="009016CD"/>
    <w:rsid w:val="0090581E"/>
    <w:rsid w:val="00905A8B"/>
    <w:rsid w:val="00907E60"/>
    <w:rsid w:val="00910992"/>
    <w:rsid w:val="00910A91"/>
    <w:rsid w:val="00910D9E"/>
    <w:rsid w:val="00913629"/>
    <w:rsid w:val="0091438E"/>
    <w:rsid w:val="00914416"/>
    <w:rsid w:val="009164C3"/>
    <w:rsid w:val="0092195B"/>
    <w:rsid w:val="00922A5F"/>
    <w:rsid w:val="00922CC8"/>
    <w:rsid w:val="009259B7"/>
    <w:rsid w:val="00930304"/>
    <w:rsid w:val="009319FA"/>
    <w:rsid w:val="00935F64"/>
    <w:rsid w:val="00936313"/>
    <w:rsid w:val="009369FF"/>
    <w:rsid w:val="00940BAE"/>
    <w:rsid w:val="009431DC"/>
    <w:rsid w:val="00943290"/>
    <w:rsid w:val="00943FAD"/>
    <w:rsid w:val="00947E73"/>
    <w:rsid w:val="009509F0"/>
    <w:rsid w:val="009509F5"/>
    <w:rsid w:val="00953F22"/>
    <w:rsid w:val="00962ABD"/>
    <w:rsid w:val="00965D80"/>
    <w:rsid w:val="00966B0D"/>
    <w:rsid w:val="0097185B"/>
    <w:rsid w:val="00971A88"/>
    <w:rsid w:val="00972782"/>
    <w:rsid w:val="00976AD4"/>
    <w:rsid w:val="00977E21"/>
    <w:rsid w:val="0098166C"/>
    <w:rsid w:val="00982E06"/>
    <w:rsid w:val="00982F86"/>
    <w:rsid w:val="00983ED5"/>
    <w:rsid w:val="0099498D"/>
    <w:rsid w:val="009A0797"/>
    <w:rsid w:val="009A0989"/>
    <w:rsid w:val="009A4C72"/>
    <w:rsid w:val="009A51AF"/>
    <w:rsid w:val="009A5907"/>
    <w:rsid w:val="009A5FE8"/>
    <w:rsid w:val="009A7DDE"/>
    <w:rsid w:val="009A7E61"/>
    <w:rsid w:val="009B2484"/>
    <w:rsid w:val="009B473A"/>
    <w:rsid w:val="009B6C56"/>
    <w:rsid w:val="009B7D69"/>
    <w:rsid w:val="009C0856"/>
    <w:rsid w:val="009C2257"/>
    <w:rsid w:val="009C39B2"/>
    <w:rsid w:val="009C46C4"/>
    <w:rsid w:val="009C5D14"/>
    <w:rsid w:val="009D08C6"/>
    <w:rsid w:val="009D1037"/>
    <w:rsid w:val="009D164F"/>
    <w:rsid w:val="009D1DAE"/>
    <w:rsid w:val="009D21B9"/>
    <w:rsid w:val="009D2EA8"/>
    <w:rsid w:val="009D6847"/>
    <w:rsid w:val="009D7342"/>
    <w:rsid w:val="009D7588"/>
    <w:rsid w:val="009D7DBE"/>
    <w:rsid w:val="009E1D48"/>
    <w:rsid w:val="009E68C2"/>
    <w:rsid w:val="009E7168"/>
    <w:rsid w:val="009F17B6"/>
    <w:rsid w:val="009F26CA"/>
    <w:rsid w:val="00A017F1"/>
    <w:rsid w:val="00A04596"/>
    <w:rsid w:val="00A06BFD"/>
    <w:rsid w:val="00A1114B"/>
    <w:rsid w:val="00A11602"/>
    <w:rsid w:val="00A11D33"/>
    <w:rsid w:val="00A11E56"/>
    <w:rsid w:val="00A11E9B"/>
    <w:rsid w:val="00A12F16"/>
    <w:rsid w:val="00A137B8"/>
    <w:rsid w:val="00A15585"/>
    <w:rsid w:val="00A16339"/>
    <w:rsid w:val="00A17338"/>
    <w:rsid w:val="00A22F07"/>
    <w:rsid w:val="00A243BE"/>
    <w:rsid w:val="00A24796"/>
    <w:rsid w:val="00A25C48"/>
    <w:rsid w:val="00A2719E"/>
    <w:rsid w:val="00A30CCA"/>
    <w:rsid w:val="00A312CB"/>
    <w:rsid w:val="00A34AD6"/>
    <w:rsid w:val="00A4048B"/>
    <w:rsid w:val="00A409E1"/>
    <w:rsid w:val="00A40A4B"/>
    <w:rsid w:val="00A40E6F"/>
    <w:rsid w:val="00A41287"/>
    <w:rsid w:val="00A41EA2"/>
    <w:rsid w:val="00A42029"/>
    <w:rsid w:val="00A43532"/>
    <w:rsid w:val="00A437D5"/>
    <w:rsid w:val="00A44952"/>
    <w:rsid w:val="00A45D15"/>
    <w:rsid w:val="00A45D20"/>
    <w:rsid w:val="00A46444"/>
    <w:rsid w:val="00A47902"/>
    <w:rsid w:val="00A479B1"/>
    <w:rsid w:val="00A47C59"/>
    <w:rsid w:val="00A50064"/>
    <w:rsid w:val="00A51996"/>
    <w:rsid w:val="00A51B88"/>
    <w:rsid w:val="00A52A57"/>
    <w:rsid w:val="00A55FB2"/>
    <w:rsid w:val="00A61DEF"/>
    <w:rsid w:val="00A65FF6"/>
    <w:rsid w:val="00A72EAF"/>
    <w:rsid w:val="00A73F1B"/>
    <w:rsid w:val="00A74BBB"/>
    <w:rsid w:val="00A75F56"/>
    <w:rsid w:val="00A769F6"/>
    <w:rsid w:val="00A76F16"/>
    <w:rsid w:val="00A77086"/>
    <w:rsid w:val="00A817FF"/>
    <w:rsid w:val="00A844D9"/>
    <w:rsid w:val="00A902CC"/>
    <w:rsid w:val="00AA09A8"/>
    <w:rsid w:val="00AA2152"/>
    <w:rsid w:val="00AA5A58"/>
    <w:rsid w:val="00AA6F3A"/>
    <w:rsid w:val="00AB1058"/>
    <w:rsid w:val="00AB2871"/>
    <w:rsid w:val="00AB2BD3"/>
    <w:rsid w:val="00AB60EE"/>
    <w:rsid w:val="00AB7409"/>
    <w:rsid w:val="00AB7B80"/>
    <w:rsid w:val="00AC17D7"/>
    <w:rsid w:val="00AC3427"/>
    <w:rsid w:val="00AC43D2"/>
    <w:rsid w:val="00AC54E7"/>
    <w:rsid w:val="00AC5B12"/>
    <w:rsid w:val="00AC639A"/>
    <w:rsid w:val="00AC6A62"/>
    <w:rsid w:val="00AD0333"/>
    <w:rsid w:val="00AE02CD"/>
    <w:rsid w:val="00AE6D4A"/>
    <w:rsid w:val="00AF07EC"/>
    <w:rsid w:val="00AF279F"/>
    <w:rsid w:val="00AF3190"/>
    <w:rsid w:val="00AF3C16"/>
    <w:rsid w:val="00AF6FCC"/>
    <w:rsid w:val="00AF73BC"/>
    <w:rsid w:val="00B01659"/>
    <w:rsid w:val="00B061A4"/>
    <w:rsid w:val="00B0671A"/>
    <w:rsid w:val="00B07735"/>
    <w:rsid w:val="00B07BBF"/>
    <w:rsid w:val="00B133A6"/>
    <w:rsid w:val="00B14EBE"/>
    <w:rsid w:val="00B15488"/>
    <w:rsid w:val="00B157E1"/>
    <w:rsid w:val="00B16113"/>
    <w:rsid w:val="00B16CDA"/>
    <w:rsid w:val="00B23A19"/>
    <w:rsid w:val="00B2492C"/>
    <w:rsid w:val="00B24F1D"/>
    <w:rsid w:val="00B25EF6"/>
    <w:rsid w:val="00B26267"/>
    <w:rsid w:val="00B300B6"/>
    <w:rsid w:val="00B31685"/>
    <w:rsid w:val="00B320D4"/>
    <w:rsid w:val="00B35DF0"/>
    <w:rsid w:val="00B36F69"/>
    <w:rsid w:val="00B37A37"/>
    <w:rsid w:val="00B37C4A"/>
    <w:rsid w:val="00B37EE4"/>
    <w:rsid w:val="00B506CA"/>
    <w:rsid w:val="00B5226F"/>
    <w:rsid w:val="00B54A41"/>
    <w:rsid w:val="00B54C1C"/>
    <w:rsid w:val="00B5508B"/>
    <w:rsid w:val="00B55AAD"/>
    <w:rsid w:val="00B57839"/>
    <w:rsid w:val="00B60ACD"/>
    <w:rsid w:val="00B60E8B"/>
    <w:rsid w:val="00B615A9"/>
    <w:rsid w:val="00B64BA2"/>
    <w:rsid w:val="00B65194"/>
    <w:rsid w:val="00B66103"/>
    <w:rsid w:val="00B667E9"/>
    <w:rsid w:val="00B752EA"/>
    <w:rsid w:val="00B7674F"/>
    <w:rsid w:val="00B80184"/>
    <w:rsid w:val="00B81E4B"/>
    <w:rsid w:val="00B83D30"/>
    <w:rsid w:val="00B86B34"/>
    <w:rsid w:val="00B87438"/>
    <w:rsid w:val="00B9145C"/>
    <w:rsid w:val="00B94524"/>
    <w:rsid w:val="00B953CC"/>
    <w:rsid w:val="00B960C4"/>
    <w:rsid w:val="00B970B4"/>
    <w:rsid w:val="00B974F7"/>
    <w:rsid w:val="00BA339D"/>
    <w:rsid w:val="00BA3FC2"/>
    <w:rsid w:val="00BB05B6"/>
    <w:rsid w:val="00BB0E6F"/>
    <w:rsid w:val="00BB16C4"/>
    <w:rsid w:val="00BB22CF"/>
    <w:rsid w:val="00BB5623"/>
    <w:rsid w:val="00BB5A27"/>
    <w:rsid w:val="00BB5E84"/>
    <w:rsid w:val="00BB5F55"/>
    <w:rsid w:val="00BB636A"/>
    <w:rsid w:val="00BB7F2A"/>
    <w:rsid w:val="00BD2966"/>
    <w:rsid w:val="00BD3DD0"/>
    <w:rsid w:val="00BD4E06"/>
    <w:rsid w:val="00BD6EB8"/>
    <w:rsid w:val="00BD7318"/>
    <w:rsid w:val="00BD74CE"/>
    <w:rsid w:val="00BD7657"/>
    <w:rsid w:val="00BE153E"/>
    <w:rsid w:val="00BE1C06"/>
    <w:rsid w:val="00BE4B5C"/>
    <w:rsid w:val="00BE5509"/>
    <w:rsid w:val="00BE6C4B"/>
    <w:rsid w:val="00BE7C18"/>
    <w:rsid w:val="00BF2394"/>
    <w:rsid w:val="00BF4AE2"/>
    <w:rsid w:val="00BF6169"/>
    <w:rsid w:val="00C075D1"/>
    <w:rsid w:val="00C076AF"/>
    <w:rsid w:val="00C07C39"/>
    <w:rsid w:val="00C1232C"/>
    <w:rsid w:val="00C12583"/>
    <w:rsid w:val="00C13A84"/>
    <w:rsid w:val="00C13A95"/>
    <w:rsid w:val="00C15E73"/>
    <w:rsid w:val="00C165D9"/>
    <w:rsid w:val="00C173E9"/>
    <w:rsid w:val="00C207BB"/>
    <w:rsid w:val="00C210DC"/>
    <w:rsid w:val="00C22CBD"/>
    <w:rsid w:val="00C23726"/>
    <w:rsid w:val="00C240B4"/>
    <w:rsid w:val="00C26B8A"/>
    <w:rsid w:val="00C27C6E"/>
    <w:rsid w:val="00C32EC3"/>
    <w:rsid w:val="00C333F0"/>
    <w:rsid w:val="00C342BD"/>
    <w:rsid w:val="00C363E9"/>
    <w:rsid w:val="00C44445"/>
    <w:rsid w:val="00C47968"/>
    <w:rsid w:val="00C52AC8"/>
    <w:rsid w:val="00C5343C"/>
    <w:rsid w:val="00C55D2E"/>
    <w:rsid w:val="00C56AEC"/>
    <w:rsid w:val="00C5740A"/>
    <w:rsid w:val="00C57BF8"/>
    <w:rsid w:val="00C62B26"/>
    <w:rsid w:val="00C62B6A"/>
    <w:rsid w:val="00C62CB1"/>
    <w:rsid w:val="00C63291"/>
    <w:rsid w:val="00C6495E"/>
    <w:rsid w:val="00C66A55"/>
    <w:rsid w:val="00C66D20"/>
    <w:rsid w:val="00C67C24"/>
    <w:rsid w:val="00C67DFB"/>
    <w:rsid w:val="00C70F65"/>
    <w:rsid w:val="00C71AB3"/>
    <w:rsid w:val="00C721E6"/>
    <w:rsid w:val="00C725D5"/>
    <w:rsid w:val="00C72744"/>
    <w:rsid w:val="00C72EBC"/>
    <w:rsid w:val="00C750A4"/>
    <w:rsid w:val="00C814CE"/>
    <w:rsid w:val="00C81CA4"/>
    <w:rsid w:val="00C8386D"/>
    <w:rsid w:val="00C84B26"/>
    <w:rsid w:val="00C84E31"/>
    <w:rsid w:val="00C9039D"/>
    <w:rsid w:val="00C93705"/>
    <w:rsid w:val="00C9403A"/>
    <w:rsid w:val="00C95921"/>
    <w:rsid w:val="00C96E13"/>
    <w:rsid w:val="00C971F0"/>
    <w:rsid w:val="00CA03BA"/>
    <w:rsid w:val="00CA0A49"/>
    <w:rsid w:val="00CA1736"/>
    <w:rsid w:val="00CA207C"/>
    <w:rsid w:val="00CA2521"/>
    <w:rsid w:val="00CA2BBA"/>
    <w:rsid w:val="00CA2F0A"/>
    <w:rsid w:val="00CA4318"/>
    <w:rsid w:val="00CA459D"/>
    <w:rsid w:val="00CB4B81"/>
    <w:rsid w:val="00CB7106"/>
    <w:rsid w:val="00CB7B3D"/>
    <w:rsid w:val="00CB7B94"/>
    <w:rsid w:val="00CB7CAE"/>
    <w:rsid w:val="00CB7F42"/>
    <w:rsid w:val="00CC03BE"/>
    <w:rsid w:val="00CC0EC1"/>
    <w:rsid w:val="00CC2799"/>
    <w:rsid w:val="00CC288A"/>
    <w:rsid w:val="00CC48E9"/>
    <w:rsid w:val="00CC5034"/>
    <w:rsid w:val="00CC5755"/>
    <w:rsid w:val="00CD24D5"/>
    <w:rsid w:val="00CD265A"/>
    <w:rsid w:val="00CD2F87"/>
    <w:rsid w:val="00CD3F9D"/>
    <w:rsid w:val="00CD6E84"/>
    <w:rsid w:val="00CE3439"/>
    <w:rsid w:val="00CE3D30"/>
    <w:rsid w:val="00CE6372"/>
    <w:rsid w:val="00CF1B5C"/>
    <w:rsid w:val="00CF2600"/>
    <w:rsid w:val="00CF3DD5"/>
    <w:rsid w:val="00CF44D5"/>
    <w:rsid w:val="00CF4B80"/>
    <w:rsid w:val="00CF7CEC"/>
    <w:rsid w:val="00D03A0C"/>
    <w:rsid w:val="00D07967"/>
    <w:rsid w:val="00D120AF"/>
    <w:rsid w:val="00D1300E"/>
    <w:rsid w:val="00D16266"/>
    <w:rsid w:val="00D17563"/>
    <w:rsid w:val="00D17C18"/>
    <w:rsid w:val="00D17DDF"/>
    <w:rsid w:val="00D20720"/>
    <w:rsid w:val="00D2179A"/>
    <w:rsid w:val="00D21954"/>
    <w:rsid w:val="00D223FD"/>
    <w:rsid w:val="00D23385"/>
    <w:rsid w:val="00D241F6"/>
    <w:rsid w:val="00D27139"/>
    <w:rsid w:val="00D33292"/>
    <w:rsid w:val="00D33641"/>
    <w:rsid w:val="00D355EB"/>
    <w:rsid w:val="00D36B61"/>
    <w:rsid w:val="00D37429"/>
    <w:rsid w:val="00D4084A"/>
    <w:rsid w:val="00D42C2D"/>
    <w:rsid w:val="00D42D90"/>
    <w:rsid w:val="00D448C1"/>
    <w:rsid w:val="00D457FE"/>
    <w:rsid w:val="00D45F22"/>
    <w:rsid w:val="00D521D4"/>
    <w:rsid w:val="00D541F0"/>
    <w:rsid w:val="00D60E13"/>
    <w:rsid w:val="00D62475"/>
    <w:rsid w:val="00D635AD"/>
    <w:rsid w:val="00D63EB5"/>
    <w:rsid w:val="00D7108B"/>
    <w:rsid w:val="00D72721"/>
    <w:rsid w:val="00D7373B"/>
    <w:rsid w:val="00D73E3A"/>
    <w:rsid w:val="00D746FD"/>
    <w:rsid w:val="00D75834"/>
    <w:rsid w:val="00D771EF"/>
    <w:rsid w:val="00D77C2D"/>
    <w:rsid w:val="00D8139D"/>
    <w:rsid w:val="00D81E38"/>
    <w:rsid w:val="00D829B3"/>
    <w:rsid w:val="00D82E77"/>
    <w:rsid w:val="00D840D3"/>
    <w:rsid w:val="00D85176"/>
    <w:rsid w:val="00D940A6"/>
    <w:rsid w:val="00DA1B5C"/>
    <w:rsid w:val="00DA2568"/>
    <w:rsid w:val="00DA34AF"/>
    <w:rsid w:val="00DA3C5E"/>
    <w:rsid w:val="00DA4D54"/>
    <w:rsid w:val="00DA55B2"/>
    <w:rsid w:val="00DA5823"/>
    <w:rsid w:val="00DB506F"/>
    <w:rsid w:val="00DB73DC"/>
    <w:rsid w:val="00DC3326"/>
    <w:rsid w:val="00DC3ADE"/>
    <w:rsid w:val="00DC41A1"/>
    <w:rsid w:val="00DC495B"/>
    <w:rsid w:val="00DD3614"/>
    <w:rsid w:val="00DD3B74"/>
    <w:rsid w:val="00DD5D5D"/>
    <w:rsid w:val="00DE0ACF"/>
    <w:rsid w:val="00DE11E6"/>
    <w:rsid w:val="00DE3CBD"/>
    <w:rsid w:val="00DE5BE2"/>
    <w:rsid w:val="00DE5E6D"/>
    <w:rsid w:val="00DE78ED"/>
    <w:rsid w:val="00DE7951"/>
    <w:rsid w:val="00DE7B0C"/>
    <w:rsid w:val="00DF0426"/>
    <w:rsid w:val="00DF2C94"/>
    <w:rsid w:val="00DF2F3C"/>
    <w:rsid w:val="00DF2FBC"/>
    <w:rsid w:val="00DF4526"/>
    <w:rsid w:val="00DF456B"/>
    <w:rsid w:val="00DF6336"/>
    <w:rsid w:val="00DF6A83"/>
    <w:rsid w:val="00E02162"/>
    <w:rsid w:val="00E0316A"/>
    <w:rsid w:val="00E04EC2"/>
    <w:rsid w:val="00E07E56"/>
    <w:rsid w:val="00E1464D"/>
    <w:rsid w:val="00E155CA"/>
    <w:rsid w:val="00E17158"/>
    <w:rsid w:val="00E17172"/>
    <w:rsid w:val="00E17B3E"/>
    <w:rsid w:val="00E2094C"/>
    <w:rsid w:val="00E22426"/>
    <w:rsid w:val="00E30404"/>
    <w:rsid w:val="00E32BAE"/>
    <w:rsid w:val="00E363CA"/>
    <w:rsid w:val="00E3652F"/>
    <w:rsid w:val="00E37768"/>
    <w:rsid w:val="00E406B0"/>
    <w:rsid w:val="00E41453"/>
    <w:rsid w:val="00E41AFF"/>
    <w:rsid w:val="00E41FAF"/>
    <w:rsid w:val="00E429AE"/>
    <w:rsid w:val="00E534CA"/>
    <w:rsid w:val="00E544AC"/>
    <w:rsid w:val="00E555C0"/>
    <w:rsid w:val="00E557DE"/>
    <w:rsid w:val="00E63AF7"/>
    <w:rsid w:val="00E63D44"/>
    <w:rsid w:val="00E7227E"/>
    <w:rsid w:val="00E73F47"/>
    <w:rsid w:val="00E80BE0"/>
    <w:rsid w:val="00E8153D"/>
    <w:rsid w:val="00E85277"/>
    <w:rsid w:val="00E87B2B"/>
    <w:rsid w:val="00E9342B"/>
    <w:rsid w:val="00E94331"/>
    <w:rsid w:val="00E94F72"/>
    <w:rsid w:val="00E96CDE"/>
    <w:rsid w:val="00E97AC2"/>
    <w:rsid w:val="00EA3198"/>
    <w:rsid w:val="00EA675E"/>
    <w:rsid w:val="00EA7426"/>
    <w:rsid w:val="00EA7451"/>
    <w:rsid w:val="00EA74FB"/>
    <w:rsid w:val="00EB5C6F"/>
    <w:rsid w:val="00EB5C79"/>
    <w:rsid w:val="00EB5FAC"/>
    <w:rsid w:val="00EB6A58"/>
    <w:rsid w:val="00EC0EE7"/>
    <w:rsid w:val="00EC1168"/>
    <w:rsid w:val="00EC4465"/>
    <w:rsid w:val="00EC4A58"/>
    <w:rsid w:val="00ED05EE"/>
    <w:rsid w:val="00ED17DF"/>
    <w:rsid w:val="00ED32E3"/>
    <w:rsid w:val="00ED4188"/>
    <w:rsid w:val="00ED79F2"/>
    <w:rsid w:val="00EE007F"/>
    <w:rsid w:val="00EE173F"/>
    <w:rsid w:val="00EE290C"/>
    <w:rsid w:val="00EE54A7"/>
    <w:rsid w:val="00EE7BAD"/>
    <w:rsid w:val="00EF0180"/>
    <w:rsid w:val="00EF12C6"/>
    <w:rsid w:val="00EF2622"/>
    <w:rsid w:val="00EF26D6"/>
    <w:rsid w:val="00EF41F0"/>
    <w:rsid w:val="00EF5C51"/>
    <w:rsid w:val="00EF5D8E"/>
    <w:rsid w:val="00EF69F5"/>
    <w:rsid w:val="00F005C3"/>
    <w:rsid w:val="00F01438"/>
    <w:rsid w:val="00F01FCD"/>
    <w:rsid w:val="00F034F7"/>
    <w:rsid w:val="00F04B22"/>
    <w:rsid w:val="00F04FA4"/>
    <w:rsid w:val="00F05186"/>
    <w:rsid w:val="00F07A7E"/>
    <w:rsid w:val="00F13025"/>
    <w:rsid w:val="00F15A77"/>
    <w:rsid w:val="00F16E20"/>
    <w:rsid w:val="00F216A7"/>
    <w:rsid w:val="00F21B36"/>
    <w:rsid w:val="00F22027"/>
    <w:rsid w:val="00F231BC"/>
    <w:rsid w:val="00F235C1"/>
    <w:rsid w:val="00F254EE"/>
    <w:rsid w:val="00F26079"/>
    <w:rsid w:val="00F27DD8"/>
    <w:rsid w:val="00F30E4C"/>
    <w:rsid w:val="00F322D5"/>
    <w:rsid w:val="00F32563"/>
    <w:rsid w:val="00F32CEB"/>
    <w:rsid w:val="00F33976"/>
    <w:rsid w:val="00F36168"/>
    <w:rsid w:val="00F42A33"/>
    <w:rsid w:val="00F44142"/>
    <w:rsid w:val="00F44985"/>
    <w:rsid w:val="00F44EE6"/>
    <w:rsid w:val="00F45892"/>
    <w:rsid w:val="00F52432"/>
    <w:rsid w:val="00F554CE"/>
    <w:rsid w:val="00F57896"/>
    <w:rsid w:val="00F63C92"/>
    <w:rsid w:val="00F6414B"/>
    <w:rsid w:val="00F65E13"/>
    <w:rsid w:val="00F717CF"/>
    <w:rsid w:val="00F721DE"/>
    <w:rsid w:val="00F73E8D"/>
    <w:rsid w:val="00F804EC"/>
    <w:rsid w:val="00F81557"/>
    <w:rsid w:val="00F83C2D"/>
    <w:rsid w:val="00F8598A"/>
    <w:rsid w:val="00F86D1D"/>
    <w:rsid w:val="00F86EE4"/>
    <w:rsid w:val="00F9020D"/>
    <w:rsid w:val="00F916B3"/>
    <w:rsid w:val="00F92285"/>
    <w:rsid w:val="00F93523"/>
    <w:rsid w:val="00F946FC"/>
    <w:rsid w:val="00F94F60"/>
    <w:rsid w:val="00F96509"/>
    <w:rsid w:val="00F97D98"/>
    <w:rsid w:val="00FA0115"/>
    <w:rsid w:val="00FA04F4"/>
    <w:rsid w:val="00FA1EBB"/>
    <w:rsid w:val="00FA3127"/>
    <w:rsid w:val="00FA6744"/>
    <w:rsid w:val="00FA7961"/>
    <w:rsid w:val="00FB0F9D"/>
    <w:rsid w:val="00FB1E8E"/>
    <w:rsid w:val="00FB2D5A"/>
    <w:rsid w:val="00FB455B"/>
    <w:rsid w:val="00FB4777"/>
    <w:rsid w:val="00FB4C36"/>
    <w:rsid w:val="00FB5283"/>
    <w:rsid w:val="00FB7628"/>
    <w:rsid w:val="00FC1335"/>
    <w:rsid w:val="00FC21E3"/>
    <w:rsid w:val="00FC2B8E"/>
    <w:rsid w:val="00FD00B2"/>
    <w:rsid w:val="00FD1D6C"/>
    <w:rsid w:val="00FD263D"/>
    <w:rsid w:val="00FD436B"/>
    <w:rsid w:val="00FD4DF5"/>
    <w:rsid w:val="00FD4E32"/>
    <w:rsid w:val="00FD4F84"/>
    <w:rsid w:val="00FD69C3"/>
    <w:rsid w:val="00FE3BF1"/>
    <w:rsid w:val="00FE49A7"/>
    <w:rsid w:val="00FE5D0D"/>
    <w:rsid w:val="00FE711F"/>
    <w:rsid w:val="00FE73E4"/>
    <w:rsid w:val="00FF062B"/>
    <w:rsid w:val="00FF27F1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1ACA80-B1A9-4EA5-8229-F440C23F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4CE"/>
    <w:rPr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814CE"/>
    <w:pPr>
      <w:keepNext/>
      <w:tabs>
        <w:tab w:val="left" w:pos="567"/>
      </w:tabs>
      <w:outlineLvl w:val="0"/>
    </w:pPr>
    <w:rPr>
      <w:rFonts w:ascii="Square721 L2" w:hAnsi="Square721 L2" w:cs="Square721 L2"/>
      <w:b/>
      <w:bCs/>
      <w:sz w:val="26"/>
      <w:szCs w:val="26"/>
      <w:lang w:val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C814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C814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C814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C814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C814CE"/>
    <w:pPr>
      <w:keepNext/>
      <w:tabs>
        <w:tab w:val="left" w:pos="567"/>
      </w:tabs>
      <w:outlineLvl w:val="5"/>
    </w:pPr>
    <w:rPr>
      <w:rFonts w:ascii="Square721 L2" w:hAnsi="Square721 L2" w:cs="Square721 L2"/>
      <w:b/>
      <w:bCs/>
      <w:sz w:val="22"/>
      <w:szCs w:val="22"/>
      <w:lang w:val="en-US"/>
    </w:rPr>
  </w:style>
  <w:style w:type="paragraph" w:styleId="Naslov7">
    <w:name w:val="heading 7"/>
    <w:basedOn w:val="Normal"/>
    <w:next w:val="Normal"/>
    <w:link w:val="Naslov7Char"/>
    <w:uiPriority w:val="99"/>
    <w:qFormat/>
    <w:rsid w:val="00C814CE"/>
    <w:pPr>
      <w:spacing w:before="240" w:after="60"/>
      <w:outlineLvl w:val="6"/>
    </w:pPr>
    <w:rPr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C814CE"/>
    <w:p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C814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C1F7A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C1F7A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C1F7A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C1F7A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C1F7A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C1F7A"/>
    <w:rPr>
      <w:rFonts w:ascii="Calibri" w:eastAsia="Times New Roman" w:hAnsi="Calibri" w:cs="Times New Roman"/>
      <w:b/>
      <w:bCs/>
      <w:lang w:val="en-GB" w:eastAsia="en-US"/>
    </w:rPr>
  </w:style>
  <w:style w:type="character" w:styleId="Istaknuto">
    <w:name w:val="Emphasis"/>
    <w:basedOn w:val="Zadanifontodlomka"/>
    <w:uiPriority w:val="99"/>
    <w:qFormat/>
    <w:rsid w:val="009B2484"/>
    <w:rPr>
      <w:rFonts w:cs="Times New Roman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C1F7A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C1F7A"/>
    <w:rPr>
      <w:rFonts w:ascii="Cambria" w:eastAsia="Times New Roman" w:hAnsi="Cambria" w:cs="Times New Roman"/>
      <w:lang w:val="en-GB" w:eastAsia="en-US"/>
    </w:rPr>
  </w:style>
  <w:style w:type="paragraph" w:styleId="Zaglavlje">
    <w:name w:val="header"/>
    <w:basedOn w:val="Normal"/>
    <w:link w:val="ZaglavljeChar"/>
    <w:rsid w:val="00C814CE"/>
    <w:pPr>
      <w:tabs>
        <w:tab w:val="center" w:pos="4320"/>
        <w:tab w:val="right" w:pos="8640"/>
      </w:tabs>
    </w:pPr>
    <w:rPr>
      <w:sz w:val="22"/>
      <w:szCs w:val="22"/>
      <w:lang w:val="en-US"/>
    </w:rPr>
  </w:style>
  <w:style w:type="paragraph" w:styleId="Odlomakpopisa">
    <w:name w:val="List Paragraph"/>
    <w:basedOn w:val="Normal"/>
    <w:uiPriority w:val="99"/>
    <w:qFormat/>
    <w:rsid w:val="00B26267"/>
    <w:pPr>
      <w:spacing w:after="200" w:line="276" w:lineRule="auto"/>
      <w:ind w:left="720"/>
    </w:pPr>
    <w:rPr>
      <w:rFonts w:ascii="Calibri" w:hAnsi="Calibri" w:cs="Calibri"/>
      <w:sz w:val="22"/>
      <w:szCs w:val="22"/>
      <w:lang w:val="hr-HR"/>
    </w:rPr>
  </w:style>
  <w:style w:type="character" w:styleId="Hiperveza">
    <w:name w:val="Hyperlink"/>
    <w:basedOn w:val="Zadanifontodlomka"/>
    <w:uiPriority w:val="99"/>
    <w:rsid w:val="00C814CE"/>
    <w:rPr>
      <w:rFonts w:cs="Times New Roman"/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C814C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C1F7A"/>
    <w:rPr>
      <w:sz w:val="20"/>
      <w:szCs w:val="20"/>
      <w:lang w:val="en-GB" w:eastAsia="en-US"/>
    </w:rPr>
  </w:style>
  <w:style w:type="character" w:styleId="Brojstranice">
    <w:name w:val="page number"/>
    <w:basedOn w:val="Zadanifontodlomka"/>
    <w:uiPriority w:val="99"/>
    <w:rsid w:val="00C814CE"/>
    <w:rPr>
      <w:rFonts w:cs="Times New Roman"/>
    </w:rPr>
  </w:style>
  <w:style w:type="paragraph" w:styleId="Tijeloteksta2">
    <w:name w:val="Body Text 2"/>
    <w:basedOn w:val="Normal"/>
    <w:link w:val="Tijeloteksta2Char"/>
    <w:uiPriority w:val="99"/>
    <w:rsid w:val="00C814CE"/>
    <w:pPr>
      <w:tabs>
        <w:tab w:val="left" w:pos="567"/>
      </w:tabs>
      <w:jc w:val="both"/>
    </w:pPr>
    <w:rPr>
      <w:rFonts w:ascii="Square721 L2" w:hAnsi="Square721 L2" w:cs="Square721 L2"/>
      <w:sz w:val="22"/>
      <w:szCs w:val="22"/>
      <w:lang w:val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4C1F7A"/>
    <w:rPr>
      <w:sz w:val="20"/>
      <w:szCs w:val="20"/>
      <w:lang w:val="en-GB" w:eastAsia="en-US"/>
    </w:rPr>
  </w:style>
  <w:style w:type="paragraph" w:styleId="Tijeloteksta3">
    <w:name w:val="Body Text 3"/>
    <w:basedOn w:val="Normal"/>
    <w:link w:val="Tijeloteksta3Char"/>
    <w:rsid w:val="00C814CE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semiHidden/>
    <w:rsid w:val="004C1F7A"/>
    <w:rPr>
      <w:sz w:val="16"/>
      <w:szCs w:val="16"/>
      <w:lang w:val="en-GB" w:eastAsia="en-US"/>
    </w:rPr>
  </w:style>
  <w:style w:type="paragraph" w:styleId="Tijeloteksta-uvlaka2">
    <w:name w:val="Body Text Indent 2"/>
    <w:aliases w:val="uvlaka 2"/>
    <w:basedOn w:val="Normal"/>
    <w:link w:val="Tijeloteksta-uvlaka2Char"/>
    <w:rsid w:val="00C814CE"/>
    <w:pPr>
      <w:spacing w:after="120" w:line="480" w:lineRule="auto"/>
      <w:ind w:left="283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rsid w:val="004C1F7A"/>
    <w:rPr>
      <w:sz w:val="20"/>
      <w:szCs w:val="20"/>
      <w:lang w:val="en-GB" w:eastAsia="en-US"/>
    </w:rPr>
  </w:style>
  <w:style w:type="paragraph" w:styleId="Uvuenotijeloteksta">
    <w:name w:val="Body Text Indent"/>
    <w:basedOn w:val="Normal"/>
    <w:link w:val="UvuenotijelotekstaChar"/>
    <w:uiPriority w:val="99"/>
    <w:rsid w:val="00C814C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C1F7A"/>
    <w:rPr>
      <w:sz w:val="20"/>
      <w:szCs w:val="20"/>
      <w:lang w:val="en-GB" w:eastAsia="en-US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C814CE"/>
    <w:pPr>
      <w:tabs>
        <w:tab w:val="left" w:pos="567"/>
      </w:tabs>
      <w:ind w:left="851" w:hanging="851"/>
    </w:pPr>
    <w:rPr>
      <w:rFonts w:ascii="Square721 L2" w:hAnsi="Square721 L2" w:cs="Square721 L2"/>
      <w:b/>
      <w:bCs/>
      <w:sz w:val="26"/>
      <w:szCs w:val="26"/>
      <w:lang w:val="en-US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rsid w:val="004C1F7A"/>
    <w:rPr>
      <w:sz w:val="16"/>
      <w:szCs w:val="16"/>
      <w:lang w:val="en-GB" w:eastAsia="en-US"/>
    </w:rPr>
  </w:style>
  <w:style w:type="paragraph" w:styleId="Tijeloteksta">
    <w:name w:val="Body Text"/>
    <w:basedOn w:val="Normal"/>
    <w:link w:val="TijelotekstaChar"/>
    <w:uiPriority w:val="99"/>
    <w:rsid w:val="00C814CE"/>
    <w:pPr>
      <w:tabs>
        <w:tab w:val="left" w:pos="567"/>
      </w:tabs>
      <w:jc w:val="both"/>
    </w:pPr>
    <w:rPr>
      <w:rFonts w:ascii="HR Times New Roman EE/ISO 8859" w:hAnsi="HR Times New Roman EE/ISO 8859" w:cs="HR Times New Roman EE/ISO 8859"/>
      <w:b/>
      <w:bCs/>
      <w:color w:val="FFFF00"/>
      <w:sz w:val="22"/>
      <w:szCs w:val="22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C1F7A"/>
    <w:rPr>
      <w:sz w:val="20"/>
      <w:szCs w:val="20"/>
      <w:lang w:val="en-GB" w:eastAsia="en-US"/>
    </w:rPr>
  </w:style>
  <w:style w:type="table" w:styleId="Reetkatablice">
    <w:name w:val="Table Grid"/>
    <w:basedOn w:val="Obinatablica"/>
    <w:rsid w:val="0058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C814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1F7A"/>
    <w:rPr>
      <w:rFonts w:ascii="Tahoma" w:hAnsi="Tahoma" w:cs="Tahoma"/>
      <w:sz w:val="16"/>
      <w:szCs w:val="16"/>
      <w:lang w:val="en-GB" w:eastAsia="en-US"/>
    </w:rPr>
  </w:style>
  <w:style w:type="paragraph" w:styleId="Kartadokumenta">
    <w:name w:val="Document Map"/>
    <w:basedOn w:val="Normal"/>
    <w:link w:val="KartadokumentaChar"/>
    <w:uiPriority w:val="99"/>
    <w:semiHidden/>
    <w:rsid w:val="00C814CE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4C1F7A"/>
    <w:rPr>
      <w:rFonts w:ascii="Tahoma" w:hAnsi="Tahoma" w:cs="Tahoma"/>
      <w:sz w:val="16"/>
      <w:szCs w:val="16"/>
      <w:lang w:val="en-GB" w:eastAsia="en-US"/>
    </w:rPr>
  </w:style>
  <w:style w:type="paragraph" w:styleId="Tekstfusnote">
    <w:name w:val="footnote text"/>
    <w:basedOn w:val="Normal"/>
    <w:link w:val="TekstfusnoteChar"/>
    <w:uiPriority w:val="99"/>
    <w:semiHidden/>
    <w:rsid w:val="00C814CE"/>
    <w:rPr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C1F7A"/>
    <w:rPr>
      <w:sz w:val="20"/>
      <w:szCs w:val="20"/>
      <w:lang w:val="en-GB" w:eastAsia="en-US"/>
    </w:rPr>
  </w:style>
  <w:style w:type="character" w:styleId="Referencafusnote">
    <w:name w:val="footnote reference"/>
    <w:basedOn w:val="Zadanifontodlomka"/>
    <w:uiPriority w:val="99"/>
    <w:semiHidden/>
    <w:rsid w:val="00C814CE"/>
    <w:rPr>
      <w:rFonts w:cs="Times New Roman"/>
      <w:vertAlign w:val="superscript"/>
    </w:rPr>
  </w:style>
  <w:style w:type="paragraph" w:styleId="Naslov">
    <w:name w:val="Title"/>
    <w:basedOn w:val="Normal"/>
    <w:link w:val="NaslovChar"/>
    <w:qFormat/>
    <w:rsid w:val="0011409F"/>
    <w:pPr>
      <w:jc w:val="center"/>
    </w:pPr>
    <w:rPr>
      <w:rFonts w:ascii="Arial" w:hAnsi="Arial" w:cs="Arial"/>
      <w:b/>
      <w:bCs/>
      <w:sz w:val="24"/>
      <w:szCs w:val="24"/>
      <w:lang w:val="hr-HR" w:eastAsia="hr-HR"/>
    </w:rPr>
  </w:style>
  <w:style w:type="character" w:customStyle="1" w:styleId="NaslovChar">
    <w:name w:val="Naslov Char"/>
    <w:basedOn w:val="Zadanifontodlomka"/>
    <w:link w:val="Naslov"/>
    <w:rsid w:val="004C1F7A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customStyle="1" w:styleId="ZaglavljeChar">
    <w:name w:val="Zaglavlje Char"/>
    <w:basedOn w:val="Zadanifontodlomka"/>
    <w:link w:val="Zaglavlje"/>
    <w:locked/>
    <w:rsid w:val="00FE5D0D"/>
    <w:rPr>
      <w:rFonts w:cs="Times New Roman"/>
      <w:sz w:val="22"/>
      <w:szCs w:val="22"/>
      <w:lang w:val="en-US" w:eastAsia="en-US"/>
    </w:rPr>
  </w:style>
  <w:style w:type="character" w:customStyle="1" w:styleId="Naslov7Char">
    <w:name w:val="Naslov 7 Char"/>
    <w:basedOn w:val="Zadanifontodlomka"/>
    <w:link w:val="Naslov7"/>
    <w:uiPriority w:val="99"/>
    <w:locked/>
    <w:rsid w:val="00BB5F55"/>
    <w:rPr>
      <w:rFonts w:cs="Times New Roman"/>
      <w:sz w:val="24"/>
      <w:szCs w:val="24"/>
      <w:lang w:val="en-GB" w:eastAsia="en-US"/>
    </w:rPr>
  </w:style>
  <w:style w:type="table" w:styleId="Reetkatablice2">
    <w:name w:val="Table Grid 2"/>
    <w:basedOn w:val="Obinatablica"/>
    <w:rsid w:val="00703F3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lomakpopisa1">
    <w:name w:val="Odlomak popisa1"/>
    <w:basedOn w:val="Normal"/>
    <w:rsid w:val="00BD29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Bezproreda">
    <w:name w:val="No Spacing"/>
    <w:uiPriority w:val="1"/>
    <w:qFormat/>
    <w:rsid w:val="00113F3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Jagoda</cp:lastModifiedBy>
  <cp:revision>2</cp:revision>
  <cp:lastPrinted>2011-09-27T12:01:00Z</cp:lastPrinted>
  <dcterms:created xsi:type="dcterms:W3CDTF">2017-03-15T14:49:00Z</dcterms:created>
  <dcterms:modified xsi:type="dcterms:W3CDTF">2017-03-15T14:49:00Z</dcterms:modified>
</cp:coreProperties>
</file>