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E248" w14:textId="77777777" w:rsidR="007B024F" w:rsidRDefault="007B024F" w:rsidP="007B024F">
      <w:pPr>
        <w:spacing w:after="0" w:line="240" w:lineRule="auto"/>
        <w:ind w:left="720" w:firstLine="720"/>
        <w:rPr>
          <w:rFonts w:ascii="Times New Roman" w:eastAsia="SimSun" w:hAnsi="Times New Roman" w:cs="Times New Roman"/>
          <w:b/>
          <w:sz w:val="24"/>
          <w:szCs w:val="24"/>
          <w:lang w:eastAsia="zh-CN"/>
        </w:rPr>
      </w:pPr>
      <w:r>
        <w:rPr>
          <w:noProof/>
          <w:lang w:eastAsia="hr-HR"/>
        </w:rPr>
        <w:drawing>
          <wp:anchor distT="0" distB="0" distL="114300" distR="114300" simplePos="0" relativeHeight="251658240" behindDoc="1" locked="0" layoutInCell="1" allowOverlap="1" wp14:anchorId="20959082" wp14:editId="24D580A7">
            <wp:simplePos x="0" y="0"/>
            <wp:positionH relativeFrom="column">
              <wp:posOffset>229235</wp:posOffset>
            </wp:positionH>
            <wp:positionV relativeFrom="paragraph">
              <wp:posOffset>-223520</wp:posOffset>
            </wp:positionV>
            <wp:extent cx="657225" cy="603885"/>
            <wp:effectExtent l="0" t="0" r="9525" b="5715"/>
            <wp:wrapNone/>
            <wp:docPr id="2" name="Slika 2" descr="scan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can0020"/>
                    <pic:cNvPicPr>
                      <a:picLocks noChangeAspect="1" noChangeArrowheads="1"/>
                    </pic:cNvPicPr>
                  </pic:nvPicPr>
                  <pic:blipFill>
                    <a:blip r:embed="rId5">
                      <a:lum bright="-6000" contrast="6000"/>
                      <a:extLst>
                        <a:ext uri="{28A0092B-C50C-407E-A947-70E740481C1C}">
                          <a14:useLocalDpi xmlns:a14="http://schemas.microsoft.com/office/drawing/2010/main" val="0"/>
                        </a:ext>
                      </a:extLst>
                    </a:blip>
                    <a:srcRect l="29257" t="25191" r="24838" b="17743"/>
                    <a:stretch>
                      <a:fillRect/>
                    </a:stretch>
                  </pic:blipFill>
                  <pic:spPr bwMode="auto">
                    <a:xfrm>
                      <a:off x="0" y="0"/>
                      <a:ext cx="657225" cy="6038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SimSun" w:hAnsi="Times New Roman" w:cs="Times New Roman"/>
          <w:b/>
          <w:lang w:eastAsia="zh-CN"/>
        </w:rPr>
        <w:t xml:space="preserve">     </w:t>
      </w:r>
      <w:r>
        <w:rPr>
          <w:rFonts w:ascii="Times New Roman" w:eastAsia="SimSun" w:hAnsi="Times New Roman" w:cs="Times New Roman"/>
          <w:b/>
          <w:sz w:val="24"/>
          <w:szCs w:val="24"/>
          <w:lang w:eastAsia="zh-CN"/>
        </w:rPr>
        <w:t>HRVATSKA  UDRUGA  RAVNATELJA  OSNOVNIH  ŠKOLA</w:t>
      </w:r>
    </w:p>
    <w:p w14:paraId="1982C2A5" w14:textId="55A591E1" w:rsidR="007B024F" w:rsidRDefault="00B94475" w:rsidP="007B024F">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IZVRŠNI ODBOR </w:t>
      </w:r>
    </w:p>
    <w:p w14:paraId="4871E94A" w14:textId="77777777" w:rsidR="007B024F" w:rsidRDefault="007B024F" w:rsidP="007B024F">
      <w:pPr>
        <w:spacing w:after="0" w:line="240" w:lineRule="auto"/>
        <w:rPr>
          <w:rFonts w:ascii="Times New Roman" w:eastAsia="SimSun" w:hAnsi="Times New Roman" w:cs="Times New Roman"/>
          <w:lang w:eastAsia="zh-CN"/>
        </w:rPr>
      </w:pPr>
    </w:p>
    <w:p w14:paraId="550FA24F" w14:textId="77777777" w:rsidR="007B024F" w:rsidRDefault="007B024F" w:rsidP="007B024F">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b/>
          <w:spacing w:val="60"/>
          <w:sz w:val="24"/>
          <w:szCs w:val="24"/>
          <w:lang w:eastAsia="zh-CN"/>
        </w:rPr>
        <w:t>ZAPISNIK</w:t>
      </w:r>
    </w:p>
    <w:p w14:paraId="53D29627" w14:textId="77777777" w:rsidR="007B024F" w:rsidRDefault="007B024F" w:rsidP="007B024F">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sa sjednice Izvršnog odbora HUROŠ-a održane u Zagrebu,                                         </w:t>
      </w:r>
    </w:p>
    <w:p w14:paraId="50D72DC2" w14:textId="77777777" w:rsidR="007B024F" w:rsidRDefault="007B024F" w:rsidP="007B024F">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srijeda 23. veljače 2022. godine s početkom u 12.30 sati.</w:t>
      </w:r>
    </w:p>
    <w:p w14:paraId="6A035247" w14:textId="77777777" w:rsidR="007B024F" w:rsidRDefault="007B024F" w:rsidP="007B024F">
      <w:pPr>
        <w:spacing w:after="0" w:line="240" w:lineRule="auto"/>
        <w:jc w:val="both"/>
        <w:rPr>
          <w:rFonts w:ascii="Times New Roman" w:eastAsia="SimSun" w:hAnsi="Times New Roman" w:cs="Times New Roman"/>
          <w:sz w:val="24"/>
          <w:szCs w:val="24"/>
          <w:lang w:eastAsia="zh-CN"/>
        </w:rPr>
      </w:pPr>
    </w:p>
    <w:p w14:paraId="1C784FBA" w14:textId="77777777" w:rsidR="007B024F" w:rsidRDefault="007B024F" w:rsidP="007B024F">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Nazočni članov Izvršnog odbora:</w:t>
      </w:r>
      <w:r>
        <w:rPr>
          <w:rFonts w:ascii="Times New Roman" w:eastAsia="SimSun" w:hAnsi="Times New Roman" w:cs="Times New Roman"/>
          <w:sz w:val="24"/>
          <w:szCs w:val="24"/>
          <w:lang w:eastAsia="zh-CN"/>
        </w:rPr>
        <w:t xml:space="preserve"> Antonija Mirosavljević, Antonio </w:t>
      </w:r>
      <w:proofErr w:type="spellStart"/>
      <w:r>
        <w:rPr>
          <w:rFonts w:ascii="Times New Roman" w:eastAsia="SimSun" w:hAnsi="Times New Roman" w:cs="Times New Roman"/>
          <w:sz w:val="24"/>
          <w:szCs w:val="24"/>
          <w:lang w:eastAsia="zh-CN"/>
        </w:rPr>
        <w:t>Jurčev</w:t>
      </w:r>
      <w:proofErr w:type="spellEnd"/>
      <w:r>
        <w:rPr>
          <w:rFonts w:ascii="Times New Roman" w:eastAsia="SimSun" w:hAnsi="Times New Roman" w:cs="Times New Roman"/>
          <w:sz w:val="24"/>
          <w:szCs w:val="24"/>
          <w:lang w:eastAsia="zh-CN"/>
        </w:rPr>
        <w:t xml:space="preserve">, Ivica Radošević, Maja Škraba, Mario </w:t>
      </w:r>
      <w:proofErr w:type="spellStart"/>
      <w:r>
        <w:rPr>
          <w:rFonts w:ascii="Times New Roman" w:eastAsia="SimSun" w:hAnsi="Times New Roman" w:cs="Times New Roman"/>
          <w:sz w:val="24"/>
          <w:szCs w:val="24"/>
          <w:lang w:eastAsia="zh-CN"/>
        </w:rPr>
        <w:t>Dominković</w:t>
      </w:r>
      <w:proofErr w:type="spellEnd"/>
      <w:r>
        <w:rPr>
          <w:rFonts w:ascii="Times New Roman" w:eastAsia="SimSun" w:hAnsi="Times New Roman" w:cs="Times New Roman"/>
          <w:sz w:val="24"/>
          <w:szCs w:val="24"/>
          <w:lang w:eastAsia="zh-CN"/>
        </w:rPr>
        <w:t xml:space="preserve">, Đuro </w:t>
      </w:r>
      <w:proofErr w:type="spellStart"/>
      <w:r>
        <w:rPr>
          <w:rFonts w:ascii="Times New Roman" w:eastAsia="SimSun" w:hAnsi="Times New Roman" w:cs="Times New Roman"/>
          <w:sz w:val="24"/>
          <w:szCs w:val="24"/>
          <w:lang w:eastAsia="zh-CN"/>
        </w:rPr>
        <w:t>Baloević</w:t>
      </w:r>
      <w:proofErr w:type="spellEnd"/>
    </w:p>
    <w:p w14:paraId="4E97558E" w14:textId="77777777" w:rsidR="007B024F" w:rsidRDefault="007B024F" w:rsidP="007B024F">
      <w:pPr>
        <w:spacing w:before="120"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Odsutni članovi Izvršnog odbora:</w:t>
      </w:r>
      <w:r>
        <w:rPr>
          <w:rFonts w:ascii="Times New Roman" w:eastAsia="SimSun" w:hAnsi="Times New Roman" w:cs="Times New Roman"/>
          <w:sz w:val="24"/>
          <w:szCs w:val="24"/>
          <w:lang w:eastAsia="zh-CN"/>
        </w:rPr>
        <w:t xml:space="preserve"> Miro </w:t>
      </w:r>
      <w:proofErr w:type="spellStart"/>
      <w:r>
        <w:rPr>
          <w:rFonts w:ascii="Times New Roman" w:eastAsia="SimSun" w:hAnsi="Times New Roman" w:cs="Times New Roman"/>
          <w:sz w:val="24"/>
          <w:szCs w:val="24"/>
          <w:lang w:eastAsia="zh-CN"/>
        </w:rPr>
        <w:t>Alilović</w:t>
      </w:r>
      <w:proofErr w:type="spellEnd"/>
      <w:r>
        <w:rPr>
          <w:rFonts w:ascii="Times New Roman" w:eastAsia="SimSun" w:hAnsi="Times New Roman" w:cs="Times New Roman"/>
          <w:sz w:val="24"/>
          <w:szCs w:val="24"/>
          <w:lang w:eastAsia="zh-CN"/>
        </w:rPr>
        <w:t xml:space="preserve">, Silvana </w:t>
      </w:r>
      <w:proofErr w:type="spellStart"/>
      <w:r>
        <w:rPr>
          <w:rFonts w:ascii="Times New Roman" w:eastAsia="SimSun" w:hAnsi="Times New Roman" w:cs="Times New Roman"/>
          <w:sz w:val="24"/>
          <w:szCs w:val="24"/>
          <w:lang w:eastAsia="zh-CN"/>
        </w:rPr>
        <w:t>Bjelovučić</w:t>
      </w:r>
      <w:proofErr w:type="spellEnd"/>
      <w:r>
        <w:rPr>
          <w:rFonts w:ascii="Times New Roman" w:eastAsia="SimSun" w:hAnsi="Times New Roman" w:cs="Times New Roman"/>
          <w:sz w:val="24"/>
          <w:szCs w:val="24"/>
          <w:lang w:eastAsia="zh-CN"/>
        </w:rPr>
        <w:t>,</w:t>
      </w:r>
    </w:p>
    <w:p w14:paraId="1EBA1143" w14:textId="77777777" w:rsidR="007B024F" w:rsidRDefault="007B024F" w:rsidP="007B024F">
      <w:pPr>
        <w:spacing w:before="120" w:after="0" w:line="240" w:lineRule="auto"/>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b/>
          <w:color w:val="000000" w:themeColor="text1"/>
          <w:sz w:val="24"/>
          <w:szCs w:val="24"/>
          <w:lang w:eastAsia="zh-CN"/>
        </w:rPr>
        <w:t>Ostali nazočni:</w:t>
      </w:r>
      <w:r>
        <w:rPr>
          <w:rFonts w:ascii="Times New Roman" w:eastAsia="SimSun" w:hAnsi="Times New Roman" w:cs="Times New Roman"/>
          <w:color w:val="000000" w:themeColor="text1"/>
          <w:sz w:val="24"/>
          <w:szCs w:val="24"/>
          <w:lang w:eastAsia="zh-CN"/>
        </w:rPr>
        <w:t xml:space="preserve"> Maja </w:t>
      </w:r>
      <w:proofErr w:type="spellStart"/>
      <w:r>
        <w:rPr>
          <w:rFonts w:ascii="Times New Roman" w:eastAsia="SimSun" w:hAnsi="Times New Roman" w:cs="Times New Roman"/>
          <w:color w:val="000000" w:themeColor="text1"/>
          <w:sz w:val="24"/>
          <w:szCs w:val="24"/>
          <w:lang w:eastAsia="zh-CN"/>
        </w:rPr>
        <w:t>Štivojević</w:t>
      </w:r>
      <w:proofErr w:type="spellEnd"/>
      <w:r>
        <w:rPr>
          <w:rFonts w:ascii="Times New Roman" w:eastAsia="SimSun" w:hAnsi="Times New Roman" w:cs="Times New Roman"/>
          <w:color w:val="000000" w:themeColor="text1"/>
          <w:sz w:val="24"/>
          <w:szCs w:val="24"/>
          <w:lang w:eastAsia="zh-CN"/>
        </w:rPr>
        <w:t xml:space="preserve"> i Tatjana Blažeković</w:t>
      </w:r>
    </w:p>
    <w:p w14:paraId="633507A9" w14:textId="77777777" w:rsidR="007B024F" w:rsidRDefault="007B024F" w:rsidP="007B024F">
      <w:pPr>
        <w:spacing w:after="0"/>
        <w:rPr>
          <w:rFonts w:ascii="Times New Roman" w:hAnsi="Times New Roman" w:cs="Times New Roman"/>
          <w:sz w:val="24"/>
          <w:szCs w:val="24"/>
        </w:rPr>
      </w:pPr>
    </w:p>
    <w:p w14:paraId="0473D3D0" w14:textId="77777777" w:rsidR="007B024F" w:rsidRDefault="007B024F" w:rsidP="007B024F">
      <w:pPr>
        <w:spacing w:after="0"/>
        <w:rPr>
          <w:rFonts w:ascii="Times New Roman" w:hAnsi="Times New Roman" w:cs="Times New Roman"/>
          <w:sz w:val="24"/>
          <w:szCs w:val="24"/>
        </w:rPr>
      </w:pPr>
    </w:p>
    <w:p w14:paraId="6A9177E0" w14:textId="77777777" w:rsidR="007B024F" w:rsidRDefault="007B024F" w:rsidP="007B024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Predsjednica pozdravlja nazočne članove i predlaže slijedeći</w:t>
      </w:r>
    </w:p>
    <w:p w14:paraId="69B0B7BF" w14:textId="77777777" w:rsidR="007B024F" w:rsidRDefault="007B024F" w:rsidP="007B024F">
      <w:pPr>
        <w:spacing w:after="0" w:line="240" w:lineRule="auto"/>
        <w:rPr>
          <w:rFonts w:ascii="Times New Roman" w:eastAsia="Times New Roman" w:hAnsi="Times New Roman" w:cs="Times New Roman"/>
          <w:sz w:val="24"/>
          <w:szCs w:val="24"/>
        </w:rPr>
      </w:pPr>
    </w:p>
    <w:p w14:paraId="3B85FF64" w14:textId="77777777" w:rsidR="007B024F" w:rsidRDefault="007B024F" w:rsidP="007B024F">
      <w:pPr>
        <w:spacing w:after="0" w:line="240" w:lineRule="auto"/>
        <w:jc w:val="center"/>
        <w:rPr>
          <w:rFonts w:ascii="Times New Roman" w:eastAsia="SimSun" w:hAnsi="Times New Roman" w:cs="Times New Roman"/>
          <w:b/>
          <w:bCs/>
          <w:spacing w:val="80"/>
          <w:sz w:val="24"/>
          <w:szCs w:val="24"/>
          <w:u w:val="single"/>
          <w:lang w:val="en-US" w:eastAsia="zh-CN"/>
        </w:rPr>
      </w:pPr>
      <w:r>
        <w:rPr>
          <w:rFonts w:ascii="Times New Roman" w:eastAsia="SimSun" w:hAnsi="Times New Roman" w:cs="Times New Roman"/>
          <w:b/>
          <w:bCs/>
          <w:spacing w:val="80"/>
          <w:sz w:val="24"/>
          <w:szCs w:val="24"/>
          <w:u w:val="single"/>
          <w:lang w:val="en-US" w:eastAsia="zh-CN"/>
        </w:rPr>
        <w:t xml:space="preserve"> DNEVNI RED</w:t>
      </w:r>
      <w:r>
        <w:rPr>
          <w:rFonts w:ascii="Times New Roman" w:eastAsia="SimSun" w:hAnsi="Times New Roman" w:cs="Times New Roman"/>
          <w:b/>
          <w:bCs/>
          <w:spacing w:val="80"/>
          <w:sz w:val="24"/>
          <w:szCs w:val="24"/>
          <w:lang w:val="en-US" w:eastAsia="zh-CN"/>
        </w:rPr>
        <w:t>:</w:t>
      </w:r>
    </w:p>
    <w:p w14:paraId="1EA3737A" w14:textId="77777777" w:rsidR="007B024F" w:rsidRDefault="007B024F" w:rsidP="007B024F">
      <w:pPr>
        <w:spacing w:after="0"/>
        <w:jc w:val="center"/>
        <w:rPr>
          <w:rFonts w:ascii="Times New Roman" w:hAnsi="Times New Roman" w:cs="Times New Roman"/>
          <w:b/>
          <w:bCs/>
          <w:sz w:val="24"/>
          <w:szCs w:val="24"/>
        </w:rPr>
      </w:pPr>
    </w:p>
    <w:p w14:paraId="7F91C21E" w14:textId="77777777" w:rsidR="007B024F" w:rsidRDefault="007B024F" w:rsidP="007B024F">
      <w:pPr>
        <w:pStyle w:val="Odlomakpopisa"/>
        <w:numPr>
          <w:ilvl w:val="0"/>
          <w:numId w:val="1"/>
        </w:numPr>
        <w:spacing w:after="0" w:line="254" w:lineRule="auto"/>
        <w:rPr>
          <w:rFonts w:ascii="Times New Roman" w:hAnsi="Times New Roman" w:cs="Times New Roman"/>
          <w:color w:val="000000" w:themeColor="text1"/>
          <w:sz w:val="24"/>
          <w:szCs w:val="24"/>
        </w:rPr>
      </w:pPr>
      <w:bookmarkStart w:id="0" w:name="_Hlk96601018"/>
      <w:r>
        <w:rPr>
          <w:rFonts w:ascii="Times New Roman" w:hAnsi="Times New Roman" w:cs="Times New Roman"/>
          <w:color w:val="000000" w:themeColor="text1"/>
          <w:sz w:val="24"/>
          <w:szCs w:val="24"/>
        </w:rPr>
        <w:t>Prijedlog godišnjeg plana i programa rada za 2022. godinu</w:t>
      </w:r>
    </w:p>
    <w:bookmarkEnd w:id="0"/>
    <w:p w14:paraId="15D0FEF3" w14:textId="77777777" w:rsidR="007B024F" w:rsidRDefault="007B024F" w:rsidP="007B024F">
      <w:pPr>
        <w:pStyle w:val="Odlomakpopisa"/>
        <w:numPr>
          <w:ilvl w:val="0"/>
          <w:numId w:val="1"/>
        </w:num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Prijedlog novog člana za Izvršni odbor</w:t>
      </w:r>
    </w:p>
    <w:p w14:paraId="0DD1621C" w14:textId="77777777" w:rsidR="007B024F" w:rsidRDefault="007B024F" w:rsidP="007B024F">
      <w:pPr>
        <w:pStyle w:val="Odlomakpopisa"/>
        <w:numPr>
          <w:ilvl w:val="0"/>
          <w:numId w:val="1"/>
        </w:num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ESHA</w:t>
      </w:r>
    </w:p>
    <w:p w14:paraId="34AD77A2" w14:textId="77777777" w:rsidR="007B024F" w:rsidRDefault="007B024F" w:rsidP="007B024F">
      <w:pPr>
        <w:pStyle w:val="Odlomakpopisa"/>
        <w:numPr>
          <w:ilvl w:val="0"/>
          <w:numId w:val="1"/>
        </w:num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Razmatranje visine naknade predsjednici HUROŠ-a</w:t>
      </w:r>
    </w:p>
    <w:p w14:paraId="7DD342D0" w14:textId="77777777" w:rsidR="007B024F" w:rsidRDefault="007B024F" w:rsidP="007B024F">
      <w:pPr>
        <w:pStyle w:val="Odlomakpopisa"/>
        <w:numPr>
          <w:ilvl w:val="0"/>
          <w:numId w:val="1"/>
        </w:num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Organizacija stručnog skupa Mali Lošinj 8.-11.5.2022. godine</w:t>
      </w:r>
    </w:p>
    <w:p w14:paraId="2CB711E9" w14:textId="77777777" w:rsidR="007B024F" w:rsidRDefault="007B024F" w:rsidP="007B024F">
      <w:pPr>
        <w:pStyle w:val="Odlomakpopisa"/>
        <w:numPr>
          <w:ilvl w:val="0"/>
          <w:numId w:val="1"/>
        </w:num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Novi Zakon</w:t>
      </w:r>
    </w:p>
    <w:p w14:paraId="0636E44D" w14:textId="77777777" w:rsidR="004C4DB4" w:rsidRDefault="004C4DB4" w:rsidP="007B024F">
      <w:pPr>
        <w:pStyle w:val="Odlomakpopisa"/>
        <w:numPr>
          <w:ilvl w:val="0"/>
          <w:numId w:val="1"/>
        </w:num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Povećanje članarine</w:t>
      </w:r>
    </w:p>
    <w:p w14:paraId="02E10A7C" w14:textId="77777777" w:rsidR="007B024F" w:rsidRDefault="007B024F" w:rsidP="007B024F">
      <w:pPr>
        <w:pStyle w:val="Odlomakpopisa"/>
        <w:numPr>
          <w:ilvl w:val="0"/>
          <w:numId w:val="1"/>
        </w:num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Razno</w:t>
      </w:r>
    </w:p>
    <w:p w14:paraId="0E5BE67B" w14:textId="77777777" w:rsidR="007B024F" w:rsidRDefault="007B024F" w:rsidP="007B024F">
      <w:pPr>
        <w:spacing w:after="0"/>
        <w:rPr>
          <w:rFonts w:ascii="Times New Roman" w:hAnsi="Times New Roman" w:cs="Times New Roman"/>
          <w:sz w:val="24"/>
          <w:szCs w:val="24"/>
        </w:rPr>
      </w:pPr>
    </w:p>
    <w:p w14:paraId="76A5AF56" w14:textId="77777777" w:rsidR="007B024F" w:rsidRDefault="007B024F" w:rsidP="007B024F">
      <w:pPr>
        <w:spacing w:after="0"/>
        <w:jc w:val="both"/>
        <w:rPr>
          <w:rFonts w:ascii="Times New Roman" w:hAnsi="Times New Roman" w:cs="Times New Roman"/>
          <w:sz w:val="24"/>
          <w:szCs w:val="24"/>
        </w:rPr>
      </w:pPr>
      <w:r>
        <w:rPr>
          <w:rFonts w:ascii="Times New Roman" w:hAnsi="Times New Roman" w:cs="Times New Roman"/>
          <w:sz w:val="24"/>
          <w:szCs w:val="24"/>
        </w:rPr>
        <w:t>Dnevni je red jednoglasno usvojen.</w:t>
      </w:r>
    </w:p>
    <w:p w14:paraId="4D445EFE" w14:textId="77777777" w:rsidR="007B024F" w:rsidRDefault="007B024F" w:rsidP="007B024F">
      <w:pPr>
        <w:rPr>
          <w:rFonts w:ascii="Times New Roman" w:hAnsi="Times New Roman" w:cs="Times New Roman"/>
          <w:sz w:val="24"/>
          <w:szCs w:val="24"/>
        </w:rPr>
      </w:pPr>
    </w:p>
    <w:p w14:paraId="52FD0DB7" w14:textId="77777777" w:rsidR="007B024F" w:rsidRDefault="007B024F" w:rsidP="007B024F">
      <w:pPr>
        <w:spacing w:after="0" w:line="254" w:lineRule="auto"/>
        <w:rPr>
          <w:rFonts w:ascii="Times New Roman" w:hAnsi="Times New Roman" w:cs="Times New Roman"/>
          <w:color w:val="000000" w:themeColor="text1"/>
          <w:sz w:val="24"/>
          <w:szCs w:val="24"/>
          <w:u w:val="single"/>
        </w:rPr>
      </w:pPr>
      <w:r w:rsidRPr="007B024F">
        <w:rPr>
          <w:rFonts w:ascii="Times New Roman" w:hAnsi="Times New Roman" w:cs="Times New Roman"/>
          <w:sz w:val="24"/>
          <w:szCs w:val="24"/>
          <w:u w:val="single"/>
        </w:rPr>
        <w:t>Ad</w:t>
      </w:r>
      <w:r>
        <w:rPr>
          <w:rFonts w:ascii="Times New Roman" w:hAnsi="Times New Roman" w:cs="Times New Roman"/>
          <w:sz w:val="24"/>
          <w:szCs w:val="24"/>
          <w:u w:val="single"/>
        </w:rPr>
        <w:t>1</w:t>
      </w:r>
      <w:r w:rsidRPr="007B024F">
        <w:rPr>
          <w:rFonts w:ascii="Times New Roman" w:hAnsi="Times New Roman" w:cs="Times New Roman"/>
          <w:sz w:val="24"/>
          <w:szCs w:val="24"/>
          <w:u w:val="single"/>
        </w:rPr>
        <w:t xml:space="preserve">) </w:t>
      </w:r>
      <w:r w:rsidRPr="007B024F">
        <w:rPr>
          <w:rFonts w:ascii="Times New Roman" w:hAnsi="Times New Roman" w:cs="Times New Roman"/>
          <w:color w:val="000000" w:themeColor="text1"/>
          <w:sz w:val="24"/>
          <w:szCs w:val="24"/>
          <w:u w:val="single"/>
        </w:rPr>
        <w:t>Prijedlog godišnjeg plana i programa rada za 2022. godinu</w:t>
      </w:r>
    </w:p>
    <w:p w14:paraId="5103FE58" w14:textId="77777777" w:rsidR="007B024F" w:rsidRDefault="007B024F" w:rsidP="00E1580C">
      <w:pPr>
        <w:spacing w:after="0"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Godišnji plan i program dan je na uvid</w:t>
      </w:r>
      <w:r w:rsidR="00C550E8">
        <w:rPr>
          <w:rFonts w:ascii="Times New Roman" w:hAnsi="Times New Roman" w:cs="Times New Roman"/>
          <w:color w:val="000000" w:themeColor="text1"/>
          <w:sz w:val="24"/>
          <w:szCs w:val="24"/>
        </w:rPr>
        <w:t xml:space="preserve"> i obrazložen</w:t>
      </w:r>
      <w:r>
        <w:rPr>
          <w:rFonts w:ascii="Times New Roman" w:hAnsi="Times New Roman" w:cs="Times New Roman"/>
          <w:color w:val="000000" w:themeColor="text1"/>
          <w:sz w:val="24"/>
          <w:szCs w:val="24"/>
        </w:rPr>
        <w:t xml:space="preserve"> članovima Izvršnog odbora</w:t>
      </w:r>
      <w:r w:rsidR="00C550E8">
        <w:rPr>
          <w:rFonts w:ascii="Times New Roman" w:hAnsi="Times New Roman" w:cs="Times New Roman"/>
          <w:color w:val="000000" w:themeColor="text1"/>
          <w:sz w:val="24"/>
          <w:szCs w:val="24"/>
        </w:rPr>
        <w:t>. Članovi Izvršnog odbora nisu imali primjedbe te su ga jednoglasno usvojili.</w:t>
      </w:r>
    </w:p>
    <w:p w14:paraId="21416025" w14:textId="77777777" w:rsidR="00C550E8" w:rsidRDefault="00C550E8" w:rsidP="007B024F">
      <w:pPr>
        <w:spacing w:after="0" w:line="254" w:lineRule="auto"/>
        <w:rPr>
          <w:rFonts w:ascii="Times New Roman" w:hAnsi="Times New Roman" w:cs="Times New Roman"/>
          <w:color w:val="000000" w:themeColor="text1"/>
          <w:sz w:val="24"/>
          <w:szCs w:val="24"/>
        </w:rPr>
      </w:pPr>
    </w:p>
    <w:p w14:paraId="64122DAD" w14:textId="77777777" w:rsidR="00C550E8" w:rsidRDefault="00C550E8" w:rsidP="00C550E8">
      <w:pPr>
        <w:spacing w:after="0" w:line="254" w:lineRule="auto"/>
        <w:rPr>
          <w:rFonts w:ascii="Times New Roman" w:hAnsi="Times New Roman" w:cs="Times New Roman"/>
          <w:color w:val="000000" w:themeColor="text1"/>
          <w:sz w:val="24"/>
          <w:szCs w:val="24"/>
          <w:u w:val="single"/>
        </w:rPr>
      </w:pPr>
      <w:r w:rsidRPr="00C550E8">
        <w:rPr>
          <w:rFonts w:ascii="Times New Roman" w:hAnsi="Times New Roman" w:cs="Times New Roman"/>
          <w:color w:val="000000" w:themeColor="text1"/>
          <w:sz w:val="24"/>
          <w:szCs w:val="24"/>
          <w:u w:val="single"/>
        </w:rPr>
        <w:t>Ad2) Prijedlog novog člana za Izvršni odbor</w:t>
      </w:r>
    </w:p>
    <w:p w14:paraId="286F3591" w14:textId="68DE5393" w:rsidR="00C550E8" w:rsidRPr="00C550E8" w:rsidRDefault="00C550E8" w:rsidP="00E1580C">
      <w:pPr>
        <w:spacing w:after="0" w:line="254" w:lineRule="auto"/>
        <w:jc w:val="both"/>
        <w:rPr>
          <w:rFonts w:ascii="Times New Roman" w:hAnsi="Times New Roman" w:cs="Times New Roman"/>
          <w:color w:val="000000" w:themeColor="text1"/>
          <w:sz w:val="24"/>
          <w:szCs w:val="24"/>
        </w:rPr>
      </w:pPr>
      <w:r w:rsidRPr="00C550E8">
        <w:rPr>
          <w:rFonts w:ascii="Times New Roman" w:hAnsi="Times New Roman" w:cs="Times New Roman"/>
          <w:color w:val="000000" w:themeColor="text1"/>
          <w:sz w:val="24"/>
          <w:szCs w:val="24"/>
        </w:rPr>
        <w:t>S obzirom</w:t>
      </w:r>
      <w:r>
        <w:rPr>
          <w:rFonts w:ascii="Times New Roman" w:hAnsi="Times New Roman" w:cs="Times New Roman"/>
          <w:color w:val="000000" w:themeColor="text1"/>
          <w:sz w:val="24"/>
          <w:szCs w:val="24"/>
        </w:rPr>
        <w:t xml:space="preserve"> da </w:t>
      </w:r>
      <w:r w:rsidR="00E1580C">
        <w:rPr>
          <w:rFonts w:ascii="Times New Roman" w:hAnsi="Times New Roman" w:cs="Times New Roman"/>
          <w:color w:val="000000" w:themeColor="text1"/>
          <w:sz w:val="24"/>
          <w:szCs w:val="24"/>
        </w:rPr>
        <w:t>G</w:t>
      </w:r>
      <w:r w:rsidR="00C37717">
        <w:rPr>
          <w:rFonts w:ascii="Times New Roman" w:hAnsi="Times New Roman" w:cs="Times New Roman"/>
          <w:color w:val="000000" w:themeColor="text1"/>
          <w:sz w:val="24"/>
          <w:szCs w:val="24"/>
        </w:rPr>
        <w:t>rad Zagreb ima uskoro reizbor za predsjednika ogranka, novi član za Izvršni odbor bit će predložen od strane predsjednice na idućem predsjedništvu.</w:t>
      </w:r>
    </w:p>
    <w:p w14:paraId="4D66CED8" w14:textId="77777777" w:rsidR="00C550E8" w:rsidRDefault="00C550E8" w:rsidP="007B024F">
      <w:pPr>
        <w:spacing w:after="0" w:line="254" w:lineRule="auto"/>
        <w:rPr>
          <w:rFonts w:ascii="Times New Roman" w:hAnsi="Times New Roman" w:cs="Times New Roman"/>
          <w:color w:val="000000" w:themeColor="text1"/>
          <w:sz w:val="24"/>
          <w:szCs w:val="24"/>
        </w:rPr>
      </w:pPr>
    </w:p>
    <w:p w14:paraId="7C1A2622" w14:textId="77777777" w:rsidR="00C550E8" w:rsidRPr="00C550E8" w:rsidRDefault="00C550E8" w:rsidP="007B024F">
      <w:pPr>
        <w:spacing w:after="0" w:line="254" w:lineRule="auto"/>
        <w:rPr>
          <w:rFonts w:ascii="Times New Roman" w:hAnsi="Times New Roman" w:cs="Times New Roman"/>
          <w:color w:val="000000" w:themeColor="text1"/>
          <w:sz w:val="24"/>
          <w:szCs w:val="24"/>
          <w:u w:val="single"/>
        </w:rPr>
      </w:pPr>
      <w:r w:rsidRPr="00C550E8">
        <w:rPr>
          <w:rFonts w:ascii="Times New Roman" w:hAnsi="Times New Roman" w:cs="Times New Roman"/>
          <w:color w:val="000000" w:themeColor="text1"/>
          <w:sz w:val="24"/>
          <w:szCs w:val="24"/>
          <w:u w:val="single"/>
        </w:rPr>
        <w:t>Ad3)ESHA</w:t>
      </w:r>
    </w:p>
    <w:p w14:paraId="1235D540" w14:textId="77777777" w:rsidR="007B024F" w:rsidRDefault="00C550E8" w:rsidP="00E1580C">
      <w:pPr>
        <w:spacing w:after="0"/>
        <w:jc w:val="both"/>
        <w:rPr>
          <w:rFonts w:ascii="Times New Roman" w:hAnsi="Times New Roman" w:cs="Times New Roman"/>
          <w:sz w:val="24"/>
          <w:szCs w:val="24"/>
        </w:rPr>
      </w:pPr>
      <w:r w:rsidRPr="00C550E8">
        <w:rPr>
          <w:rFonts w:ascii="Times New Roman" w:hAnsi="Times New Roman" w:cs="Times New Roman"/>
          <w:sz w:val="24"/>
          <w:szCs w:val="24"/>
        </w:rPr>
        <w:t>HUROŠ je</w:t>
      </w:r>
      <w:r>
        <w:rPr>
          <w:rFonts w:ascii="Times New Roman" w:hAnsi="Times New Roman" w:cs="Times New Roman"/>
          <w:sz w:val="24"/>
          <w:szCs w:val="24"/>
        </w:rPr>
        <w:t xml:space="preserve"> dugi niz godina</w:t>
      </w:r>
      <w:r w:rsidRPr="00C550E8">
        <w:rPr>
          <w:rFonts w:ascii="Times New Roman" w:hAnsi="Times New Roman" w:cs="Times New Roman"/>
          <w:sz w:val="24"/>
          <w:szCs w:val="24"/>
        </w:rPr>
        <w:t xml:space="preserve"> član Europske udruge školskih ravnatelja (ESHA)</w:t>
      </w:r>
      <w:r>
        <w:rPr>
          <w:rFonts w:ascii="Times New Roman" w:hAnsi="Times New Roman" w:cs="Times New Roman"/>
          <w:sz w:val="24"/>
          <w:szCs w:val="24"/>
        </w:rPr>
        <w:t>. Krajem 2021. godine obaviješteni smo da nisu plaćene članarine ESHA-i za 2019., 2020. i 2021. godinu.</w:t>
      </w:r>
    </w:p>
    <w:p w14:paraId="3642A522" w14:textId="77777777" w:rsidR="00C550E8" w:rsidRPr="00C550E8" w:rsidRDefault="00C550E8" w:rsidP="00E1580C">
      <w:pPr>
        <w:spacing w:after="0"/>
        <w:jc w:val="both"/>
        <w:rPr>
          <w:rFonts w:ascii="Times New Roman" w:hAnsi="Times New Roman" w:cs="Times New Roman"/>
          <w:sz w:val="24"/>
          <w:szCs w:val="24"/>
        </w:rPr>
      </w:pPr>
      <w:r>
        <w:rPr>
          <w:rFonts w:ascii="Times New Roman" w:hAnsi="Times New Roman" w:cs="Times New Roman"/>
          <w:sz w:val="24"/>
          <w:szCs w:val="24"/>
        </w:rPr>
        <w:t xml:space="preserve">U razgovoru sa ESHA-om omogućili su nam da platimo članarinu za 2021. godinu i tekuću 2022. godinu te </w:t>
      </w:r>
      <w:r w:rsidR="00A14289">
        <w:rPr>
          <w:rFonts w:ascii="Times New Roman" w:hAnsi="Times New Roman" w:cs="Times New Roman"/>
          <w:sz w:val="24"/>
          <w:szCs w:val="24"/>
        </w:rPr>
        <w:t xml:space="preserve">tako </w:t>
      </w:r>
      <w:r>
        <w:rPr>
          <w:rFonts w:ascii="Times New Roman" w:hAnsi="Times New Roman" w:cs="Times New Roman"/>
          <w:sz w:val="24"/>
          <w:szCs w:val="24"/>
        </w:rPr>
        <w:t>ostanemo članom. Jednoglasno je usvojeno da se plate navedene članarine i ostane član ESHA-e.</w:t>
      </w:r>
    </w:p>
    <w:p w14:paraId="35C5DBA0" w14:textId="77777777" w:rsidR="00C550E8" w:rsidRDefault="00C550E8" w:rsidP="007B024F">
      <w:pPr>
        <w:spacing w:after="0"/>
        <w:rPr>
          <w:rFonts w:ascii="Times New Roman" w:hAnsi="Times New Roman" w:cs="Times New Roman"/>
          <w:sz w:val="24"/>
          <w:szCs w:val="24"/>
          <w:u w:val="single"/>
        </w:rPr>
      </w:pPr>
    </w:p>
    <w:p w14:paraId="02874D8A" w14:textId="77777777" w:rsidR="00C550E8" w:rsidRDefault="00C550E8" w:rsidP="007B024F">
      <w:pPr>
        <w:spacing w:after="0"/>
        <w:rPr>
          <w:rFonts w:ascii="Times New Roman" w:hAnsi="Times New Roman" w:cs="Times New Roman"/>
          <w:sz w:val="24"/>
          <w:szCs w:val="24"/>
          <w:u w:val="single"/>
        </w:rPr>
      </w:pPr>
    </w:p>
    <w:p w14:paraId="1BB65464" w14:textId="77777777" w:rsidR="00C550E8" w:rsidRDefault="00C550E8" w:rsidP="007B024F">
      <w:pPr>
        <w:spacing w:after="0"/>
        <w:rPr>
          <w:rFonts w:ascii="Times New Roman" w:hAnsi="Times New Roman" w:cs="Times New Roman"/>
          <w:sz w:val="24"/>
          <w:szCs w:val="24"/>
          <w:u w:val="single"/>
        </w:rPr>
      </w:pPr>
    </w:p>
    <w:p w14:paraId="3CD04F15" w14:textId="77777777" w:rsidR="00C550E8" w:rsidRDefault="00C550E8" w:rsidP="007B024F">
      <w:pPr>
        <w:spacing w:after="0"/>
        <w:rPr>
          <w:rFonts w:ascii="Times New Roman" w:hAnsi="Times New Roman" w:cs="Times New Roman"/>
          <w:sz w:val="24"/>
          <w:szCs w:val="24"/>
          <w:u w:val="single"/>
        </w:rPr>
      </w:pPr>
    </w:p>
    <w:p w14:paraId="1E769F70" w14:textId="77777777" w:rsidR="00C37717" w:rsidRDefault="00C37717" w:rsidP="0087163D">
      <w:pPr>
        <w:spacing w:after="0" w:line="254" w:lineRule="auto"/>
        <w:rPr>
          <w:rFonts w:ascii="Times New Roman" w:hAnsi="Times New Roman" w:cs="Times New Roman"/>
          <w:color w:val="000000" w:themeColor="text1"/>
          <w:sz w:val="24"/>
          <w:szCs w:val="24"/>
          <w:u w:val="single"/>
        </w:rPr>
      </w:pPr>
    </w:p>
    <w:p w14:paraId="47CF581D" w14:textId="77777777" w:rsidR="0087163D" w:rsidRPr="0087163D" w:rsidRDefault="0087163D" w:rsidP="0087163D">
      <w:pPr>
        <w:spacing w:after="0" w:line="254" w:lineRule="auto"/>
        <w:rPr>
          <w:rFonts w:ascii="Times New Roman" w:hAnsi="Times New Roman" w:cs="Times New Roman"/>
          <w:color w:val="000000" w:themeColor="text1"/>
          <w:sz w:val="24"/>
          <w:szCs w:val="24"/>
          <w:u w:val="single"/>
        </w:rPr>
      </w:pPr>
      <w:r w:rsidRPr="0087163D">
        <w:rPr>
          <w:rFonts w:ascii="Times New Roman" w:hAnsi="Times New Roman" w:cs="Times New Roman"/>
          <w:color w:val="000000" w:themeColor="text1"/>
          <w:sz w:val="24"/>
          <w:szCs w:val="24"/>
          <w:u w:val="single"/>
        </w:rPr>
        <w:lastRenderedPageBreak/>
        <w:t>Ad4) Razmatranje visine naknade predsjednici HUROŠ-a</w:t>
      </w:r>
    </w:p>
    <w:p w14:paraId="787434DC" w14:textId="77777777" w:rsidR="00C550E8" w:rsidRDefault="0087163D" w:rsidP="00E1580C">
      <w:pPr>
        <w:spacing w:after="0"/>
        <w:jc w:val="both"/>
        <w:rPr>
          <w:rFonts w:ascii="Times New Roman" w:hAnsi="Times New Roman" w:cs="Times New Roman"/>
          <w:sz w:val="24"/>
          <w:szCs w:val="24"/>
        </w:rPr>
      </w:pPr>
      <w:r w:rsidRPr="0087163D">
        <w:rPr>
          <w:rFonts w:ascii="Times New Roman" w:hAnsi="Times New Roman" w:cs="Times New Roman"/>
          <w:sz w:val="24"/>
          <w:szCs w:val="24"/>
        </w:rPr>
        <w:t>Nakon konzultacije sa odvjetnikom HUROŠ-a</w:t>
      </w:r>
      <w:r>
        <w:rPr>
          <w:rFonts w:ascii="Times New Roman" w:hAnsi="Times New Roman" w:cs="Times New Roman"/>
          <w:sz w:val="24"/>
          <w:szCs w:val="24"/>
        </w:rPr>
        <w:t xml:space="preserve"> i pribavljanja potvrde mogućnosti sklapanja odgovarajućeg Ugovora o djelu sa predsjednicom HUROŠ-a, Izvršni odbor predlaže iznos od neto 2.500,00 kn mjesečno. Na idućem predsjedništvu biti će iznesen prijedlog za glasanje o visini naknade predsjednici HUROŠ-a.</w:t>
      </w:r>
    </w:p>
    <w:p w14:paraId="1D1CE472" w14:textId="77777777" w:rsidR="0087163D" w:rsidRDefault="0087163D" w:rsidP="007B024F">
      <w:pPr>
        <w:spacing w:after="0"/>
        <w:rPr>
          <w:rFonts w:ascii="Times New Roman" w:hAnsi="Times New Roman" w:cs="Times New Roman"/>
          <w:sz w:val="24"/>
          <w:szCs w:val="24"/>
        </w:rPr>
      </w:pPr>
    </w:p>
    <w:p w14:paraId="78749B17" w14:textId="77777777" w:rsidR="0087163D" w:rsidRPr="0087163D" w:rsidRDefault="0087163D" w:rsidP="0087163D">
      <w:pPr>
        <w:spacing w:after="0" w:line="254" w:lineRule="auto"/>
        <w:rPr>
          <w:rFonts w:ascii="Times New Roman" w:hAnsi="Times New Roman" w:cs="Times New Roman"/>
          <w:color w:val="000000" w:themeColor="text1"/>
          <w:sz w:val="24"/>
          <w:szCs w:val="24"/>
          <w:u w:val="single"/>
        </w:rPr>
      </w:pPr>
      <w:r w:rsidRPr="0087163D">
        <w:rPr>
          <w:rFonts w:ascii="Times New Roman" w:hAnsi="Times New Roman" w:cs="Times New Roman"/>
          <w:sz w:val="24"/>
          <w:szCs w:val="24"/>
          <w:u w:val="single"/>
        </w:rPr>
        <w:t>Ad5)</w:t>
      </w:r>
      <w:r w:rsidRPr="0087163D">
        <w:rPr>
          <w:rFonts w:ascii="Times New Roman" w:hAnsi="Times New Roman" w:cs="Times New Roman"/>
          <w:color w:val="000000" w:themeColor="text1"/>
          <w:sz w:val="24"/>
          <w:szCs w:val="24"/>
          <w:u w:val="single"/>
        </w:rPr>
        <w:t xml:space="preserve"> Organizacija stručnog skupa Mali Lošinj 8.-11.5.2022. godine</w:t>
      </w:r>
    </w:p>
    <w:p w14:paraId="2C6EAB9B" w14:textId="77777777" w:rsidR="0087163D" w:rsidRDefault="0087163D" w:rsidP="00E1580C">
      <w:pPr>
        <w:spacing w:after="0"/>
        <w:jc w:val="both"/>
        <w:rPr>
          <w:rFonts w:ascii="Times New Roman" w:hAnsi="Times New Roman" w:cs="Times New Roman"/>
          <w:sz w:val="24"/>
          <w:szCs w:val="24"/>
        </w:rPr>
      </w:pPr>
      <w:r>
        <w:rPr>
          <w:rFonts w:ascii="Times New Roman" w:hAnsi="Times New Roman" w:cs="Times New Roman"/>
          <w:sz w:val="24"/>
          <w:szCs w:val="24"/>
        </w:rPr>
        <w:t>Stručni skup u Malom Lošinju biti će zajednički skup HUROŠ-a i  UHSR-a.</w:t>
      </w:r>
    </w:p>
    <w:p w14:paraId="2CBA22AA" w14:textId="5D0134F4" w:rsidR="0087163D" w:rsidRDefault="0087163D" w:rsidP="00E1580C">
      <w:pPr>
        <w:spacing w:after="0"/>
        <w:jc w:val="both"/>
        <w:rPr>
          <w:rFonts w:ascii="Times New Roman" w:hAnsi="Times New Roman" w:cs="Times New Roman"/>
          <w:sz w:val="24"/>
          <w:szCs w:val="24"/>
        </w:rPr>
      </w:pPr>
      <w:r>
        <w:rPr>
          <w:rFonts w:ascii="Times New Roman" w:hAnsi="Times New Roman" w:cs="Times New Roman"/>
          <w:sz w:val="24"/>
          <w:szCs w:val="24"/>
        </w:rPr>
        <w:t>Točan datum održavanja skupa još je nepoznat, ali realizirat će se u prvoj polovici svibnja 2022. godine. S obzirom da</w:t>
      </w:r>
      <w:r w:rsidR="004C4DB4">
        <w:rPr>
          <w:rFonts w:ascii="Times New Roman" w:hAnsi="Times New Roman" w:cs="Times New Roman"/>
          <w:sz w:val="24"/>
          <w:szCs w:val="24"/>
        </w:rPr>
        <w:t xml:space="preserve"> će</w:t>
      </w:r>
      <w:r>
        <w:rPr>
          <w:rFonts w:ascii="Times New Roman" w:hAnsi="Times New Roman" w:cs="Times New Roman"/>
          <w:sz w:val="24"/>
          <w:szCs w:val="24"/>
        </w:rPr>
        <w:t xml:space="preserve"> UHSR </w:t>
      </w:r>
      <w:r w:rsidR="004C4DB4">
        <w:rPr>
          <w:rFonts w:ascii="Times New Roman" w:hAnsi="Times New Roman" w:cs="Times New Roman"/>
          <w:sz w:val="24"/>
          <w:szCs w:val="24"/>
        </w:rPr>
        <w:t xml:space="preserve"> imati kotizaciju od 500,00 kn, HUROŠ </w:t>
      </w:r>
      <w:r w:rsidR="00E1580C">
        <w:rPr>
          <w:rFonts w:ascii="Times New Roman" w:hAnsi="Times New Roman" w:cs="Times New Roman"/>
          <w:sz w:val="24"/>
          <w:szCs w:val="24"/>
        </w:rPr>
        <w:t>j</w:t>
      </w:r>
      <w:r w:rsidR="004C4DB4">
        <w:rPr>
          <w:rFonts w:ascii="Times New Roman" w:hAnsi="Times New Roman" w:cs="Times New Roman"/>
          <w:sz w:val="24"/>
          <w:szCs w:val="24"/>
        </w:rPr>
        <w:t>e odlučio</w:t>
      </w:r>
      <w:r w:rsidR="00E1580C">
        <w:rPr>
          <w:rFonts w:ascii="Times New Roman" w:hAnsi="Times New Roman" w:cs="Times New Roman"/>
          <w:sz w:val="24"/>
          <w:szCs w:val="24"/>
        </w:rPr>
        <w:t>,</w:t>
      </w:r>
      <w:r w:rsidR="004C4DB4">
        <w:rPr>
          <w:rFonts w:ascii="Times New Roman" w:hAnsi="Times New Roman" w:cs="Times New Roman"/>
          <w:sz w:val="24"/>
          <w:szCs w:val="24"/>
        </w:rPr>
        <w:t xml:space="preserve"> također</w:t>
      </w:r>
      <w:r w:rsidR="00E1580C">
        <w:rPr>
          <w:rFonts w:ascii="Times New Roman" w:hAnsi="Times New Roman" w:cs="Times New Roman"/>
          <w:sz w:val="24"/>
          <w:szCs w:val="24"/>
        </w:rPr>
        <w:t>,</w:t>
      </w:r>
      <w:r w:rsidR="004C4DB4">
        <w:rPr>
          <w:rFonts w:ascii="Times New Roman" w:hAnsi="Times New Roman" w:cs="Times New Roman"/>
          <w:sz w:val="24"/>
          <w:szCs w:val="24"/>
        </w:rPr>
        <w:t xml:space="preserve"> povisiti iznos kotizacije sa dosadašnjih </w:t>
      </w:r>
      <w:r w:rsidR="00A14289">
        <w:rPr>
          <w:rFonts w:ascii="Times New Roman" w:hAnsi="Times New Roman" w:cs="Times New Roman"/>
          <w:sz w:val="24"/>
          <w:szCs w:val="24"/>
        </w:rPr>
        <w:t>400</w:t>
      </w:r>
      <w:r w:rsidR="004C4DB4">
        <w:rPr>
          <w:rFonts w:ascii="Times New Roman" w:hAnsi="Times New Roman" w:cs="Times New Roman"/>
          <w:sz w:val="24"/>
          <w:szCs w:val="24"/>
        </w:rPr>
        <w:t>,00 kn na 500,00 kn. Jednoglasno je usvojeno.</w:t>
      </w:r>
    </w:p>
    <w:p w14:paraId="7BD0A6ED" w14:textId="77777777" w:rsidR="004C4DB4" w:rsidRDefault="004C4DB4" w:rsidP="00E1580C">
      <w:pPr>
        <w:spacing w:after="0"/>
        <w:jc w:val="both"/>
        <w:rPr>
          <w:rFonts w:ascii="Times New Roman" w:hAnsi="Times New Roman" w:cs="Times New Roman"/>
          <w:sz w:val="24"/>
          <w:szCs w:val="24"/>
        </w:rPr>
      </w:pPr>
      <w:r>
        <w:rPr>
          <w:rFonts w:ascii="Times New Roman" w:hAnsi="Times New Roman" w:cs="Times New Roman"/>
          <w:sz w:val="24"/>
          <w:szCs w:val="24"/>
        </w:rPr>
        <w:t>Potvrde sa stručnog skupa će se pokušati izdavati elektronskim putem, na način da će svaki ravnatelj koji prisustvuje stručnom skupu moći preuzet online potvrdu o sudjelovanju.</w:t>
      </w:r>
    </w:p>
    <w:p w14:paraId="0EA0C3C4" w14:textId="77777777" w:rsidR="004C4DB4" w:rsidRDefault="004C4DB4" w:rsidP="007B024F">
      <w:pPr>
        <w:spacing w:after="0"/>
        <w:rPr>
          <w:rFonts w:ascii="Times New Roman" w:hAnsi="Times New Roman" w:cs="Times New Roman"/>
          <w:sz w:val="24"/>
          <w:szCs w:val="24"/>
        </w:rPr>
      </w:pPr>
    </w:p>
    <w:p w14:paraId="4882FECF" w14:textId="77777777" w:rsidR="004C4DB4" w:rsidRPr="004C4DB4" w:rsidRDefault="004C4DB4" w:rsidP="007B024F">
      <w:pPr>
        <w:spacing w:after="0"/>
        <w:rPr>
          <w:rFonts w:ascii="Times New Roman" w:hAnsi="Times New Roman" w:cs="Times New Roman"/>
          <w:sz w:val="24"/>
          <w:szCs w:val="24"/>
          <w:u w:val="single"/>
        </w:rPr>
      </w:pPr>
      <w:r w:rsidRPr="004C4DB4">
        <w:rPr>
          <w:rFonts w:ascii="Times New Roman" w:hAnsi="Times New Roman" w:cs="Times New Roman"/>
          <w:sz w:val="24"/>
          <w:szCs w:val="24"/>
          <w:u w:val="single"/>
        </w:rPr>
        <w:t>Ad6) Novi Zakon</w:t>
      </w:r>
    </w:p>
    <w:p w14:paraId="64762569" w14:textId="77777777" w:rsidR="004C4DB4" w:rsidRDefault="004C4DB4" w:rsidP="00E158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Predsjednica Antonija Mirosavljević član je Radne skupine za izradu Prijedloga nacrta Zakona o odgoju i obrazovanju u osnovnoj i srednjoj školi. Članovima je prenijela informacije koje se odnosne na status ravnatelja i ostale bitne pojedinosti.</w:t>
      </w:r>
    </w:p>
    <w:p w14:paraId="238621A9" w14:textId="77777777" w:rsidR="004C4DB4" w:rsidRDefault="004C4DB4" w:rsidP="007B024F">
      <w:pPr>
        <w:spacing w:after="0"/>
        <w:rPr>
          <w:rFonts w:ascii="Times New Roman" w:hAnsi="Times New Roman" w:cs="Times New Roman"/>
          <w:sz w:val="24"/>
          <w:szCs w:val="24"/>
          <w:u w:val="single"/>
        </w:rPr>
      </w:pPr>
      <w:r w:rsidRPr="004C4DB4">
        <w:rPr>
          <w:rFonts w:ascii="Times New Roman" w:hAnsi="Times New Roman" w:cs="Times New Roman"/>
          <w:sz w:val="24"/>
          <w:szCs w:val="24"/>
          <w:u w:val="single"/>
        </w:rPr>
        <w:t>Ad7)Povećanje članarin</w:t>
      </w:r>
      <w:r>
        <w:rPr>
          <w:rFonts w:ascii="Times New Roman" w:hAnsi="Times New Roman" w:cs="Times New Roman"/>
          <w:sz w:val="24"/>
          <w:szCs w:val="24"/>
          <w:u w:val="single"/>
        </w:rPr>
        <w:t>e</w:t>
      </w:r>
    </w:p>
    <w:p w14:paraId="6BC6152D" w14:textId="77777777" w:rsidR="00A14289" w:rsidRDefault="00A14289" w:rsidP="00E1580C">
      <w:pPr>
        <w:spacing w:after="0"/>
        <w:jc w:val="both"/>
        <w:rPr>
          <w:rFonts w:ascii="Times New Roman" w:hAnsi="Times New Roman" w:cs="Times New Roman"/>
          <w:sz w:val="24"/>
          <w:szCs w:val="24"/>
        </w:rPr>
      </w:pPr>
      <w:r w:rsidRPr="00A14289">
        <w:rPr>
          <w:rFonts w:ascii="Times New Roman" w:hAnsi="Times New Roman" w:cs="Times New Roman"/>
          <w:sz w:val="24"/>
          <w:szCs w:val="24"/>
        </w:rPr>
        <w:t>Predsjednica pre</w:t>
      </w:r>
      <w:r>
        <w:rPr>
          <w:rFonts w:ascii="Times New Roman" w:hAnsi="Times New Roman" w:cs="Times New Roman"/>
          <w:sz w:val="24"/>
          <w:szCs w:val="24"/>
        </w:rPr>
        <w:t>d</w:t>
      </w:r>
      <w:r w:rsidRPr="00A14289">
        <w:rPr>
          <w:rFonts w:ascii="Times New Roman" w:hAnsi="Times New Roman" w:cs="Times New Roman"/>
          <w:sz w:val="24"/>
          <w:szCs w:val="24"/>
        </w:rPr>
        <w:t>laže povećanje članarine sa dosadašnjih 300,00 kn na 400,00 kn.</w:t>
      </w:r>
    </w:p>
    <w:p w14:paraId="292755D0" w14:textId="09D0B794" w:rsidR="00A14289" w:rsidRPr="00A14289" w:rsidRDefault="00A14289" w:rsidP="00E1580C">
      <w:pPr>
        <w:spacing w:after="0"/>
        <w:jc w:val="both"/>
        <w:rPr>
          <w:rFonts w:ascii="Times New Roman" w:hAnsi="Times New Roman" w:cs="Times New Roman"/>
          <w:sz w:val="24"/>
          <w:szCs w:val="24"/>
        </w:rPr>
      </w:pPr>
      <w:r>
        <w:rPr>
          <w:rFonts w:ascii="Times New Roman" w:hAnsi="Times New Roman" w:cs="Times New Roman"/>
          <w:sz w:val="24"/>
          <w:szCs w:val="24"/>
        </w:rPr>
        <w:t>Razlog povećanja je poskupljenje materijala i usluga koje se koriste.</w:t>
      </w:r>
      <w:r w:rsidR="00C37717">
        <w:rPr>
          <w:rFonts w:ascii="Times New Roman" w:hAnsi="Times New Roman" w:cs="Times New Roman"/>
          <w:sz w:val="24"/>
          <w:szCs w:val="24"/>
        </w:rPr>
        <w:t xml:space="preserve"> Na idućem </w:t>
      </w:r>
      <w:r w:rsidR="00E1580C">
        <w:rPr>
          <w:rFonts w:ascii="Times New Roman" w:hAnsi="Times New Roman" w:cs="Times New Roman"/>
          <w:sz w:val="24"/>
          <w:szCs w:val="24"/>
        </w:rPr>
        <w:t>P</w:t>
      </w:r>
      <w:r w:rsidR="00C37717">
        <w:rPr>
          <w:rFonts w:ascii="Times New Roman" w:hAnsi="Times New Roman" w:cs="Times New Roman"/>
          <w:sz w:val="24"/>
          <w:szCs w:val="24"/>
        </w:rPr>
        <w:t>redsjedništvu glasat će se o povećanju članarine.</w:t>
      </w:r>
    </w:p>
    <w:p w14:paraId="6513C6C8" w14:textId="77777777" w:rsidR="004C4DB4" w:rsidRPr="004C4DB4" w:rsidRDefault="004C4DB4" w:rsidP="007B024F">
      <w:pPr>
        <w:spacing w:after="0"/>
        <w:rPr>
          <w:rFonts w:ascii="Times New Roman" w:hAnsi="Times New Roman" w:cs="Times New Roman"/>
          <w:sz w:val="24"/>
          <w:szCs w:val="24"/>
          <w:u w:val="single"/>
        </w:rPr>
      </w:pPr>
    </w:p>
    <w:p w14:paraId="42BDC5AA" w14:textId="77777777" w:rsidR="004C4DB4" w:rsidRDefault="004C4DB4" w:rsidP="004C4DB4">
      <w:pPr>
        <w:spacing w:after="0" w:line="259" w:lineRule="auto"/>
        <w:rPr>
          <w:rFonts w:ascii="Times New Roman" w:hAnsi="Times New Roman" w:cs="Times New Roman"/>
          <w:sz w:val="24"/>
          <w:szCs w:val="24"/>
          <w:u w:val="single"/>
        </w:rPr>
      </w:pPr>
      <w:r w:rsidRPr="004C4DB4">
        <w:rPr>
          <w:rFonts w:ascii="Times New Roman" w:hAnsi="Times New Roman" w:cs="Times New Roman"/>
          <w:sz w:val="24"/>
          <w:szCs w:val="24"/>
          <w:u w:val="single"/>
        </w:rPr>
        <w:t>Ad</w:t>
      </w:r>
      <w:r>
        <w:rPr>
          <w:rFonts w:ascii="Times New Roman" w:hAnsi="Times New Roman" w:cs="Times New Roman"/>
          <w:sz w:val="24"/>
          <w:szCs w:val="24"/>
          <w:u w:val="single"/>
        </w:rPr>
        <w:t>8</w:t>
      </w:r>
      <w:r w:rsidRPr="004C4DB4">
        <w:rPr>
          <w:rFonts w:ascii="Times New Roman" w:hAnsi="Times New Roman" w:cs="Times New Roman"/>
          <w:sz w:val="24"/>
          <w:szCs w:val="24"/>
          <w:u w:val="single"/>
        </w:rPr>
        <w:t>) Razno</w:t>
      </w:r>
    </w:p>
    <w:p w14:paraId="0554F0E4" w14:textId="77777777" w:rsidR="0087163D" w:rsidRDefault="004C4DB4" w:rsidP="00E1580C">
      <w:pPr>
        <w:spacing w:after="0"/>
        <w:jc w:val="both"/>
        <w:rPr>
          <w:rFonts w:ascii="Times New Roman" w:hAnsi="Times New Roman" w:cs="Times New Roman"/>
          <w:sz w:val="24"/>
          <w:szCs w:val="24"/>
        </w:rPr>
      </w:pPr>
      <w:r>
        <w:rPr>
          <w:rFonts w:ascii="Times New Roman" w:hAnsi="Times New Roman" w:cs="Times New Roman"/>
          <w:sz w:val="24"/>
          <w:szCs w:val="24"/>
        </w:rPr>
        <w:t>Trenutno sjedište HUROŠ-a je na adresi sv. Leopolda Mandića 55, Zagreb (Osnovna škola dr. Ante Starčevića), odnosno škola gospodina Nikice Mihaljevića, bivšeg predsjednika HUROŠ-a. Predsjednica Antonija Mirosavljević predložila je na prošloj sjednici predsjedništva da se sjedište promijeni na adresu Trg Republike Hrvatske 4, Zagreb gdje HUROŠ ima prostor dan na korištenje. Predsjednica je bila na razgovoru u Ministarstvu prostornog uređenja, graditeljstva i državne imovine, gdje je zatražila sklapanje odgovarajućeg ugovora kojim bismo mogli promijeniti sjedište. O daljnjem tijeku predsjednica će izvijestiti članove.</w:t>
      </w:r>
    </w:p>
    <w:p w14:paraId="26A9FE0C" w14:textId="77777777" w:rsidR="00A14289" w:rsidRPr="004C4DB4" w:rsidRDefault="00A14289" w:rsidP="00E1580C">
      <w:pPr>
        <w:spacing w:after="0"/>
        <w:jc w:val="both"/>
        <w:rPr>
          <w:rFonts w:ascii="Times New Roman" w:hAnsi="Times New Roman" w:cs="Times New Roman"/>
          <w:sz w:val="24"/>
          <w:szCs w:val="24"/>
        </w:rPr>
      </w:pPr>
      <w:r>
        <w:rPr>
          <w:rFonts w:ascii="Times New Roman" w:hAnsi="Times New Roman" w:cs="Times New Roman"/>
          <w:sz w:val="24"/>
          <w:szCs w:val="24"/>
        </w:rPr>
        <w:t xml:space="preserve">HUROŠ je dobio ponudu od </w:t>
      </w:r>
      <w:proofErr w:type="spellStart"/>
      <w:r>
        <w:rPr>
          <w:rFonts w:ascii="Times New Roman" w:hAnsi="Times New Roman" w:cs="Times New Roman"/>
          <w:sz w:val="24"/>
          <w:szCs w:val="24"/>
        </w:rPr>
        <w:t>EDUtech</w:t>
      </w:r>
      <w:proofErr w:type="spellEnd"/>
      <w:r>
        <w:rPr>
          <w:rFonts w:ascii="Times New Roman" w:hAnsi="Times New Roman" w:cs="Times New Roman"/>
          <w:sz w:val="24"/>
          <w:szCs w:val="24"/>
        </w:rPr>
        <w:t xml:space="preserve"> Europe za sklapanje ugovora o međusobnoj suradnji – medijsko partnerstvo. Izvršni odbor je mišljena da će takvo medijsko partnerstvo biti od koristi HUROŠ-u te jednoglasno usvaja.</w:t>
      </w:r>
    </w:p>
    <w:p w14:paraId="6283D412" w14:textId="77777777" w:rsidR="004C4DB4" w:rsidRDefault="004C4DB4" w:rsidP="007B024F">
      <w:pPr>
        <w:spacing w:after="0"/>
        <w:rPr>
          <w:rFonts w:ascii="Times New Roman" w:hAnsi="Times New Roman" w:cs="Times New Roman"/>
          <w:sz w:val="24"/>
          <w:szCs w:val="24"/>
        </w:rPr>
      </w:pPr>
    </w:p>
    <w:p w14:paraId="766B9BD7" w14:textId="34996718" w:rsidR="007B024F" w:rsidRDefault="007B024F" w:rsidP="007B02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je sjednica završena u </w:t>
      </w:r>
      <w:r w:rsidR="00A14289">
        <w:rPr>
          <w:rFonts w:ascii="Times New Roman" w:eastAsia="Times New Roman" w:hAnsi="Times New Roman" w:cs="Times New Roman"/>
          <w:sz w:val="24"/>
          <w:szCs w:val="24"/>
        </w:rPr>
        <w:t>14</w:t>
      </w:r>
      <w:r w:rsidR="00E1580C">
        <w:rPr>
          <w:rFonts w:ascii="Times New Roman" w:eastAsia="Times New Roman" w:hAnsi="Times New Roman" w:cs="Times New Roman"/>
          <w:sz w:val="24"/>
          <w:szCs w:val="24"/>
        </w:rPr>
        <w:t>:</w:t>
      </w:r>
      <w:r>
        <w:rPr>
          <w:rFonts w:ascii="Times New Roman" w:eastAsia="Times New Roman" w:hAnsi="Times New Roman" w:cs="Times New Roman"/>
          <w:sz w:val="24"/>
          <w:szCs w:val="24"/>
        </w:rPr>
        <w:t>30 sati</w:t>
      </w:r>
      <w:r w:rsidR="00A14289">
        <w:rPr>
          <w:rFonts w:ascii="Times New Roman" w:eastAsia="Times New Roman" w:hAnsi="Times New Roman" w:cs="Times New Roman"/>
          <w:sz w:val="24"/>
          <w:szCs w:val="24"/>
        </w:rPr>
        <w:t>.</w:t>
      </w:r>
    </w:p>
    <w:p w14:paraId="19467720" w14:textId="77777777" w:rsidR="007B024F" w:rsidRDefault="007B024F" w:rsidP="007B024F">
      <w:pPr>
        <w:rPr>
          <w:rFonts w:ascii="Times New Roman" w:eastAsia="Times New Roman" w:hAnsi="Times New Roman" w:cs="Times New Roman"/>
          <w:sz w:val="24"/>
          <w:szCs w:val="24"/>
        </w:rPr>
      </w:pPr>
    </w:p>
    <w:p w14:paraId="3F54CF61" w14:textId="77777777" w:rsidR="007B024F" w:rsidRDefault="007B024F" w:rsidP="007B024F">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Zapisničarka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Predsjednica HUROŠ-a</w:t>
      </w:r>
    </w:p>
    <w:p w14:paraId="33A4A464" w14:textId="77777777" w:rsidR="007B024F" w:rsidRDefault="007B024F" w:rsidP="007B024F">
      <w:pPr>
        <w:rPr>
          <w:rFonts w:ascii="Times New Roman" w:eastAsia="Times New Roman" w:hAnsi="Times New Roman" w:cs="Times New Roman"/>
          <w:b/>
          <w:bCs/>
          <w:sz w:val="24"/>
          <w:szCs w:val="24"/>
        </w:rPr>
      </w:pPr>
    </w:p>
    <w:p w14:paraId="4E43563C" w14:textId="77777777" w:rsidR="007B024F" w:rsidRDefault="007B024F" w:rsidP="007B024F">
      <w:pPr>
        <w:rPr>
          <w:rFonts w:ascii="Times New Roman" w:eastAsia="Times New Roman" w:hAnsi="Times New Roman" w:cs="Times New Roman"/>
          <w:b/>
          <w:bCs/>
          <w:sz w:val="24"/>
          <w:szCs w:val="24"/>
        </w:rPr>
      </w:pPr>
    </w:p>
    <w:p w14:paraId="085027B3" w14:textId="77777777" w:rsidR="007B024F" w:rsidRDefault="007B024F" w:rsidP="007B024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________________________</w:t>
      </w:r>
    </w:p>
    <w:p w14:paraId="060FA0B9" w14:textId="51E68DB9" w:rsidR="00CD5139" w:rsidRDefault="007B024F" w:rsidP="007B024F">
      <w:r>
        <w:rPr>
          <w:rFonts w:ascii="Times New Roman" w:eastAsia="Times New Roman" w:hAnsi="Times New Roman" w:cs="Times New Roman"/>
          <w:b/>
          <w:bCs/>
          <w:sz w:val="24"/>
          <w:szCs w:val="24"/>
        </w:rPr>
        <w:t xml:space="preserve">(Tatjana Blažeković, </w:t>
      </w:r>
      <w:proofErr w:type="spellStart"/>
      <w:r>
        <w:rPr>
          <w:rFonts w:ascii="Times New Roman" w:eastAsia="Times New Roman" w:hAnsi="Times New Roman" w:cs="Times New Roman"/>
          <w:b/>
          <w:bCs/>
          <w:sz w:val="24"/>
          <w:szCs w:val="24"/>
        </w:rPr>
        <w:t>spec.admin.publ</w:t>
      </w:r>
      <w:proofErr w:type="spellEnd"/>
      <w:r>
        <w:rPr>
          <w:rFonts w:ascii="Times New Roman" w:eastAsia="Times New Roman" w:hAnsi="Times New Roman" w:cs="Times New Roman"/>
          <w:b/>
          <w:bCs/>
          <w:sz w:val="24"/>
          <w:szCs w:val="24"/>
        </w:rPr>
        <w:t xml:space="preserve">.)  </w:t>
      </w:r>
      <w:r w:rsidR="00E1580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(Antonija Mirosavljević</w:t>
      </w:r>
      <w:r w:rsidR="00E1580C">
        <w:rPr>
          <w:rFonts w:ascii="Times New Roman" w:eastAsia="Times New Roman" w:hAnsi="Times New Roman" w:cs="Times New Roman"/>
          <w:b/>
          <w:bCs/>
          <w:sz w:val="24"/>
          <w:szCs w:val="24"/>
        </w:rPr>
        <w:t>, prof.)</w:t>
      </w:r>
    </w:p>
    <w:sectPr w:rsidR="00CD5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F9A"/>
    <w:multiLevelType w:val="hybridMultilevel"/>
    <w:tmpl w:val="86107BB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14F45E6"/>
    <w:multiLevelType w:val="hybridMultilevel"/>
    <w:tmpl w:val="1F9E73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97F45C7"/>
    <w:multiLevelType w:val="hybridMultilevel"/>
    <w:tmpl w:val="A91ACC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EFB3D18"/>
    <w:multiLevelType w:val="hybridMultilevel"/>
    <w:tmpl w:val="72441B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72F389D"/>
    <w:multiLevelType w:val="hybridMultilevel"/>
    <w:tmpl w:val="F5FEA9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3C80A05"/>
    <w:multiLevelType w:val="hybridMultilevel"/>
    <w:tmpl w:val="50B491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99"/>
    <w:rsid w:val="00115C99"/>
    <w:rsid w:val="00270A7D"/>
    <w:rsid w:val="004C4DB4"/>
    <w:rsid w:val="007B024F"/>
    <w:rsid w:val="0087163D"/>
    <w:rsid w:val="00A14289"/>
    <w:rsid w:val="00B94475"/>
    <w:rsid w:val="00C37717"/>
    <w:rsid w:val="00C550E8"/>
    <w:rsid w:val="00CD5139"/>
    <w:rsid w:val="00E158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AD5D"/>
  <w15:chartTrackingRefBased/>
  <w15:docId w15:val="{F339DD88-8937-4C91-8CAD-CB6C1899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7D"/>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270A7D"/>
    <w:rPr>
      <w:color w:val="0000FF"/>
      <w:u w:val="single"/>
    </w:rPr>
  </w:style>
  <w:style w:type="paragraph" w:styleId="Odlomakpopisa">
    <w:name w:val="List Paragraph"/>
    <w:basedOn w:val="Normal"/>
    <w:uiPriority w:val="34"/>
    <w:qFormat/>
    <w:rsid w:val="0027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415914">
      <w:bodyDiv w:val="1"/>
      <w:marLeft w:val="0"/>
      <w:marRight w:val="0"/>
      <w:marTop w:val="0"/>
      <w:marBottom w:val="0"/>
      <w:divBdr>
        <w:top w:val="none" w:sz="0" w:space="0" w:color="auto"/>
        <w:left w:val="none" w:sz="0" w:space="0" w:color="auto"/>
        <w:bottom w:val="none" w:sz="0" w:space="0" w:color="auto"/>
        <w:right w:val="none" w:sz="0" w:space="0" w:color="auto"/>
      </w:divBdr>
    </w:div>
    <w:div w:id="18333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3571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Marenic</dc:creator>
  <cp:keywords/>
  <dc:description/>
  <cp:lastModifiedBy>Matea Marenić</cp:lastModifiedBy>
  <cp:revision>3</cp:revision>
  <dcterms:created xsi:type="dcterms:W3CDTF">2022-03-01T16:37:00Z</dcterms:created>
  <dcterms:modified xsi:type="dcterms:W3CDTF">2022-03-01T19:35:00Z</dcterms:modified>
</cp:coreProperties>
</file>